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AC" w:rsidRDefault="00363CAC" w:rsidP="00363CAC">
      <w:pPr>
        <w:rPr>
          <w:b/>
          <w:color w:val="808080" w:themeColor="background1" w:themeShade="80"/>
          <w:spacing w:val="20"/>
          <w:sz w:val="48"/>
          <w:szCs w:val="48"/>
        </w:rPr>
      </w:pPr>
    </w:p>
    <w:p w:rsidR="00363CAC" w:rsidRDefault="00363CAC" w:rsidP="00363CAC">
      <w:pPr>
        <w:spacing w:after="120"/>
        <w:jc w:val="center"/>
        <w:rPr>
          <w:b/>
          <w:sz w:val="32"/>
          <w:szCs w:val="32"/>
        </w:rPr>
      </w:pPr>
      <w:r w:rsidRPr="002B78B9">
        <w:rPr>
          <w:b/>
          <w:color w:val="808080" w:themeColor="background1" w:themeShade="80"/>
          <w:spacing w:val="20"/>
          <w:sz w:val="48"/>
          <w:szCs w:val="48"/>
        </w:rPr>
        <w:t>PROGRAM</w:t>
      </w:r>
    </w:p>
    <w:p w:rsidR="00363CAC" w:rsidRDefault="00363CAC" w:rsidP="00363CAC">
      <w:pPr>
        <w:spacing w:after="120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>Mandag</w:t>
      </w:r>
      <w:r w:rsidRPr="00733B6D">
        <w:rPr>
          <w:b/>
          <w:color w:val="808080" w:themeColor="background1" w:themeShade="80"/>
          <w:sz w:val="32"/>
          <w:szCs w:val="32"/>
        </w:rPr>
        <w:t xml:space="preserve"> 1</w:t>
      </w:r>
      <w:r>
        <w:rPr>
          <w:b/>
          <w:color w:val="808080" w:themeColor="background1" w:themeShade="80"/>
          <w:sz w:val="32"/>
          <w:szCs w:val="32"/>
        </w:rPr>
        <w:t>5</w:t>
      </w:r>
      <w:r w:rsidRPr="00733B6D">
        <w:rPr>
          <w:b/>
          <w:color w:val="808080" w:themeColor="background1" w:themeShade="80"/>
          <w:sz w:val="32"/>
          <w:szCs w:val="32"/>
        </w:rPr>
        <w:t>.</w:t>
      </w:r>
      <w:r>
        <w:rPr>
          <w:b/>
          <w:color w:val="808080" w:themeColor="background1" w:themeShade="80"/>
          <w:sz w:val="32"/>
          <w:szCs w:val="32"/>
        </w:rPr>
        <w:t>februar</w:t>
      </w:r>
    </w:p>
    <w:p w:rsidR="00363CAC" w:rsidRDefault="00363CAC" w:rsidP="00363CAC">
      <w:pPr>
        <w:spacing w:after="120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09.30</w:t>
      </w:r>
      <w:r>
        <w:rPr>
          <w:color w:val="808080" w:themeColor="background1" w:themeShade="80"/>
          <w:sz w:val="24"/>
          <w:szCs w:val="24"/>
        </w:rPr>
        <w:tab/>
        <w:t>Velkommen ved Lars Bjerke, rådmann Asker</w:t>
      </w:r>
    </w:p>
    <w:p w:rsidR="00363CAC" w:rsidRDefault="00363CAC" w:rsidP="00363CAC">
      <w:pPr>
        <w:spacing w:after="120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09.35</w:t>
      </w:r>
      <w:r>
        <w:rPr>
          <w:color w:val="808080" w:themeColor="background1" w:themeShade="80"/>
          <w:sz w:val="24"/>
          <w:szCs w:val="24"/>
        </w:rPr>
        <w:tab/>
        <w:t xml:space="preserve">Hvorfor ny brukerrolle i helsetjenesten, Helse og omsorgsminister Bent Høie </w:t>
      </w:r>
    </w:p>
    <w:p w:rsidR="00363CAC" w:rsidRDefault="00363CAC" w:rsidP="00363CA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09.50</w:t>
      </w:r>
      <w:r>
        <w:rPr>
          <w:color w:val="808080" w:themeColor="background1" w:themeShade="80"/>
          <w:sz w:val="24"/>
          <w:szCs w:val="24"/>
        </w:rPr>
        <w:tab/>
        <w:t>Bakgrunn for dagen og turneen m/Trento.   S</w:t>
      </w:r>
      <w:r w:rsidRPr="00363CAC">
        <w:rPr>
          <w:color w:val="808080" w:themeColor="background1" w:themeShade="80"/>
          <w:sz w:val="24"/>
          <w:szCs w:val="24"/>
        </w:rPr>
        <w:t>eksjonsleder Anders Vege, Kunnskapssenteret i Folkehelseinstituttet</w:t>
      </w:r>
    </w:p>
    <w:p w:rsidR="00363CAC" w:rsidRDefault="00363CAC" w:rsidP="00363CA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09.55</w:t>
      </w:r>
      <w:r>
        <w:rPr>
          <w:color w:val="808080" w:themeColor="background1" w:themeShade="80"/>
          <w:sz w:val="24"/>
          <w:szCs w:val="24"/>
        </w:rPr>
        <w:tab/>
        <w:t>Presentasjon av UFE</w:t>
      </w:r>
      <w:proofErr w:type="gramStart"/>
      <w:r>
        <w:rPr>
          <w:color w:val="808080" w:themeColor="background1" w:themeShade="80"/>
          <w:sz w:val="24"/>
          <w:szCs w:val="24"/>
        </w:rPr>
        <w:t>/»</w:t>
      </w:r>
      <w:proofErr w:type="spellStart"/>
      <w:r>
        <w:rPr>
          <w:color w:val="808080" w:themeColor="background1" w:themeShade="80"/>
          <w:sz w:val="24"/>
          <w:szCs w:val="24"/>
        </w:rPr>
        <w:t>doing</w:t>
      </w:r>
      <w:proofErr w:type="spellEnd"/>
      <w:proofErr w:type="gramEnd"/>
      <w:r>
        <w:rPr>
          <w:color w:val="808080" w:themeColor="background1" w:themeShade="80"/>
          <w:sz w:val="24"/>
          <w:szCs w:val="24"/>
        </w:rPr>
        <w:t xml:space="preserve"> </w:t>
      </w:r>
      <w:proofErr w:type="spellStart"/>
      <w:r>
        <w:rPr>
          <w:color w:val="808080" w:themeColor="background1" w:themeShade="80"/>
          <w:sz w:val="24"/>
          <w:szCs w:val="24"/>
        </w:rPr>
        <w:t>together</w:t>
      </w:r>
      <w:proofErr w:type="spellEnd"/>
      <w:r>
        <w:rPr>
          <w:color w:val="808080" w:themeColor="background1" w:themeShade="80"/>
          <w:sz w:val="24"/>
          <w:szCs w:val="24"/>
        </w:rPr>
        <w:t xml:space="preserve">» fra Trento. Et helt system basert på «Hva er viktig for deg?» </w:t>
      </w:r>
    </w:p>
    <w:p w:rsidR="00363CAC" w:rsidRDefault="00363CAC" w:rsidP="00363CA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11.15</w:t>
      </w:r>
      <w:r>
        <w:rPr>
          <w:color w:val="808080" w:themeColor="background1" w:themeShade="80"/>
          <w:sz w:val="24"/>
          <w:szCs w:val="24"/>
        </w:rPr>
        <w:tab/>
        <w:t>Lunsj</w:t>
      </w:r>
    </w:p>
    <w:p w:rsidR="00363CAC" w:rsidRDefault="00363CAC" w:rsidP="00363CA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12.00</w:t>
      </w:r>
      <w:r>
        <w:rPr>
          <w:color w:val="808080" w:themeColor="background1" w:themeShade="80"/>
          <w:sz w:val="24"/>
          <w:szCs w:val="24"/>
        </w:rPr>
        <w:tab/>
        <w:t>Den nye brukerrollen i Norge. Eksempler fra vår egen region</w:t>
      </w:r>
    </w:p>
    <w:p w:rsidR="00363CAC" w:rsidRDefault="00363CAC" w:rsidP="00363CA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12.45</w:t>
      </w:r>
      <w:r>
        <w:rPr>
          <w:color w:val="808080" w:themeColor="background1" w:themeShade="80"/>
          <w:sz w:val="24"/>
          <w:szCs w:val="24"/>
        </w:rPr>
        <w:tab/>
        <w:t>Pause</w:t>
      </w:r>
    </w:p>
    <w:p w:rsidR="00363CAC" w:rsidRDefault="00363CAC" w:rsidP="00363CA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13.00</w:t>
      </w:r>
      <w:r>
        <w:rPr>
          <w:color w:val="808080" w:themeColor="background1" w:themeShade="80"/>
          <w:sz w:val="24"/>
          <w:szCs w:val="24"/>
        </w:rPr>
        <w:tab/>
        <w:t>UFE. Bruker og familiemedlemmer som eksperter i helsetjenesten</w:t>
      </w:r>
    </w:p>
    <w:p w:rsidR="00363CAC" w:rsidRDefault="00363CAC" w:rsidP="00363CA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13.45</w:t>
      </w:r>
      <w:r>
        <w:rPr>
          <w:color w:val="808080" w:themeColor="background1" w:themeShade="80"/>
          <w:sz w:val="24"/>
          <w:szCs w:val="24"/>
        </w:rPr>
        <w:tab/>
        <w:t>Bruker med virkning, eksempler fra regionen</w:t>
      </w:r>
    </w:p>
    <w:p w:rsidR="00363CAC" w:rsidRDefault="00363CAC" w:rsidP="00363CA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14.30</w:t>
      </w:r>
      <w:r>
        <w:rPr>
          <w:color w:val="808080" w:themeColor="background1" w:themeShade="80"/>
          <w:sz w:val="24"/>
          <w:szCs w:val="24"/>
        </w:rPr>
        <w:tab/>
        <w:t>Pause</w:t>
      </w:r>
    </w:p>
    <w:p w:rsidR="00363CAC" w:rsidRDefault="00363CAC" w:rsidP="00363CA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14.45</w:t>
      </w:r>
      <w:r>
        <w:rPr>
          <w:color w:val="808080" w:themeColor="background1" w:themeShade="80"/>
          <w:sz w:val="24"/>
          <w:szCs w:val="24"/>
        </w:rPr>
        <w:tab/>
        <w:t>Hvis brukerne fikk styre. Det nye parlamentet i Trento. Og om flyktninger som en ressurs i tjenestene og i samfunnet</w:t>
      </w:r>
    </w:p>
    <w:p w:rsidR="00363CAC" w:rsidRDefault="00363CAC" w:rsidP="00363CA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15.15</w:t>
      </w:r>
      <w:r>
        <w:rPr>
          <w:color w:val="808080" w:themeColor="background1" w:themeShade="80"/>
          <w:sz w:val="24"/>
          <w:szCs w:val="24"/>
        </w:rPr>
        <w:tab/>
        <w:t>Summing. Det vi har hørt og spørsmål til våre italienske gjester</w:t>
      </w:r>
    </w:p>
    <w:p w:rsidR="00363CAC" w:rsidRDefault="00363CAC" w:rsidP="00363CA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15.40</w:t>
      </w:r>
      <w:r>
        <w:rPr>
          <w:color w:val="808080" w:themeColor="background1" w:themeShade="80"/>
          <w:sz w:val="24"/>
          <w:szCs w:val="24"/>
        </w:rPr>
        <w:tab/>
        <w:t>Veien videre v/seksjonsleder Kunnskapssenteret, Anders Vege</w:t>
      </w:r>
      <w:r>
        <w:rPr>
          <w:color w:val="808080" w:themeColor="background1" w:themeShade="80"/>
          <w:sz w:val="24"/>
          <w:szCs w:val="24"/>
        </w:rPr>
        <w:tab/>
      </w:r>
    </w:p>
    <w:p w:rsidR="00363CAC" w:rsidRDefault="00363CAC" w:rsidP="00363CA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15.45</w:t>
      </w:r>
      <w:r>
        <w:rPr>
          <w:color w:val="808080" w:themeColor="background1" w:themeShade="80"/>
          <w:sz w:val="24"/>
          <w:szCs w:val="24"/>
        </w:rPr>
        <w:tab/>
        <w:t>vel hjem</w:t>
      </w:r>
    </w:p>
    <w:p w:rsidR="00363CAC" w:rsidRPr="00733B6D" w:rsidRDefault="00363CAC" w:rsidP="00363CA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Merk: alle presentasjoner fra Trento vil tolkes av profesjonell tolk til engelsk</w:t>
      </w:r>
    </w:p>
    <w:p w:rsidR="00363CAC" w:rsidRPr="00275703" w:rsidRDefault="00363CAC" w:rsidP="00363CAC"/>
    <w:p w:rsidR="00DF7368" w:rsidRDefault="00DF7368">
      <w:bookmarkStart w:id="0" w:name="_GoBack"/>
      <w:bookmarkEnd w:id="0"/>
    </w:p>
    <w:sectPr w:rsidR="00DF7368" w:rsidSect="00874C91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pgBorders w:offsetFrom="page">
        <w:left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00951"/>
      <w:docPartObj>
        <w:docPartGallery w:val="Page Numbers (Bottom of Page)"/>
        <w:docPartUnique/>
      </w:docPartObj>
    </w:sdtPr>
    <w:sdtEndPr/>
    <w:sdtContent>
      <w:p w:rsidR="00A253DC" w:rsidRDefault="00363CAC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4C91" w:rsidRDefault="00363CAC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76DE48" wp14:editId="783A64BE">
              <wp:simplePos x="0" y="0"/>
              <wp:positionH relativeFrom="column">
                <wp:posOffset>-947420</wp:posOffset>
              </wp:positionH>
              <wp:positionV relativeFrom="paragraph">
                <wp:posOffset>24765</wp:posOffset>
              </wp:positionV>
              <wp:extent cx="7609205" cy="295275"/>
              <wp:effectExtent l="5080" t="5715" r="5715" b="1333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9205" cy="295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3DC" w:rsidRPr="00281B41" w:rsidRDefault="00363CAC" w:rsidP="00A253DC">
                          <w:pPr>
                            <w:pStyle w:val="Bunntekst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rento-t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urneen </w:t>
                          </w:r>
                          <w:r w:rsidRPr="00281B41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er i regi av 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Funksjonshemmedes fellesorganisasjon og </w:t>
                          </w:r>
                          <w:r w:rsidRPr="00281B41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Kunnskapssenteret</w:t>
                          </w:r>
                        </w:p>
                        <w:p w:rsidR="00A253DC" w:rsidRDefault="00363CAC" w:rsidP="00A253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76DE48" id="Rectangle 2" o:spid="_x0000_s1026" style="position:absolute;margin-left:-74.6pt;margin-top:1.95pt;width:599.15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" fillcolor="#00b0f0" strokecolor="#00b0f0">
              <v:textbox>
                <w:txbxContent>
                  <w:p w:rsidR="00A253DC" w:rsidRPr="00281B41" w:rsidRDefault="00363CAC" w:rsidP="00A253DC">
                    <w:pPr>
                      <w:pStyle w:val="Bunntekst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T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rento-t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urneen </w:t>
                    </w:r>
                    <w:r w:rsidRPr="00281B41">
                      <w:rPr>
                        <w:color w:val="FFFFFF" w:themeColor="background1"/>
                        <w:sz w:val="24"/>
                        <w:szCs w:val="24"/>
                      </w:rPr>
                      <w:t xml:space="preserve">er i regi av 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Funksjonshemmedes fellesorganisasjon og </w:t>
                    </w:r>
                    <w:r w:rsidRPr="00281B41">
                      <w:rPr>
                        <w:color w:val="FFFFFF" w:themeColor="background1"/>
                        <w:sz w:val="24"/>
                        <w:szCs w:val="24"/>
                      </w:rPr>
                      <w:t>Kunnskapssenteret</w:t>
                    </w:r>
                  </w:p>
                  <w:p w:rsidR="00A253DC" w:rsidRDefault="00363CAC" w:rsidP="00A253DC"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9A" w:rsidRPr="002B78B9" w:rsidRDefault="00363CAC" w:rsidP="002D191A">
    <w:pPr>
      <w:pStyle w:val="Topptekst"/>
      <w:rPr>
        <w:b/>
        <w:color w:val="808080" w:themeColor="background1" w:themeShade="80"/>
        <w:spacing w:val="20"/>
        <w:sz w:val="48"/>
        <w:szCs w:val="48"/>
      </w:rPr>
    </w:pPr>
    <w:r>
      <w:rPr>
        <w:rFonts w:ascii="Helvetica" w:hAnsi="Helvetica" w:cs="Helvetica"/>
        <w:noProof/>
        <w:color w:val="208D3D"/>
        <w:sz w:val="30"/>
        <w:szCs w:val="30"/>
        <w:lang w:eastAsia="nb-NO"/>
      </w:rPr>
      <w:drawing>
        <wp:inline distT="0" distB="0" distL="0" distR="0" wp14:anchorId="2F8C409B" wp14:editId="32975679">
          <wp:extent cx="1441722" cy="465992"/>
          <wp:effectExtent l="0" t="0" r="0" b="0"/>
          <wp:docPr id="3" name="Picture 3" descr="Funksjonshemmedes Fellesorganisasjon (Logo)">
            <a:hlinkClick xmlns:a="http://schemas.openxmlformats.org/drawingml/2006/main" r:id="rId1" tooltip="&quot;Gå til forside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unksjonshemmedes Fellesorganisasjon (Logo)">
                    <a:hlinkClick r:id="rId1" tooltip="&quot;Gå til forside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83" cy="48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 w:themeColor="background1" w:themeShade="80"/>
        <w:spacing w:val="20"/>
        <w:sz w:val="48"/>
        <w:szCs w:val="48"/>
      </w:rPr>
      <w:t xml:space="preserve">        </w:t>
    </w:r>
    <w:r>
      <w:rPr>
        <w:b/>
        <w:color w:val="808080" w:themeColor="background1" w:themeShade="80"/>
        <w:spacing w:val="20"/>
        <w:sz w:val="48"/>
        <w:szCs w:val="48"/>
      </w:rPr>
      <w:t xml:space="preserve">  </w:t>
    </w:r>
    <w:r>
      <w:rPr>
        <w:b/>
        <w:color w:val="808080" w:themeColor="background1" w:themeShade="80"/>
        <w:spacing w:val="20"/>
        <w:sz w:val="48"/>
        <w:szCs w:val="48"/>
      </w:rPr>
      <w:t xml:space="preserve">       </w:t>
    </w:r>
    <w:r>
      <w:rPr>
        <w:b/>
        <w:color w:val="808080" w:themeColor="background1" w:themeShade="80"/>
        <w:spacing w:val="20"/>
        <w:sz w:val="48"/>
        <w:szCs w:val="48"/>
      </w:rPr>
      <w:t xml:space="preserve">           </w:t>
    </w:r>
    <w:r>
      <w:rPr>
        <w:b/>
        <w:color w:val="808080" w:themeColor="background1" w:themeShade="80"/>
        <w:spacing w:val="20"/>
        <w:sz w:val="48"/>
        <w:szCs w:val="48"/>
      </w:rPr>
      <w:t xml:space="preserve"> </w:t>
    </w:r>
    <w:r>
      <w:rPr>
        <w:rFonts w:ascii="Source Sans Pro" w:hAnsi="Source Sans Pro" w:cs="Arial"/>
        <w:noProof/>
        <w:color w:val="007FB1"/>
        <w:sz w:val="23"/>
        <w:szCs w:val="23"/>
        <w:lang w:eastAsia="nb-NO"/>
      </w:rPr>
      <w:drawing>
        <wp:inline distT="0" distB="0" distL="0" distR="0" wp14:anchorId="72DD2377" wp14:editId="28A67F52">
          <wp:extent cx="1897275" cy="279261"/>
          <wp:effectExtent l="0" t="0" r="0" b="0"/>
          <wp:docPr id="4" name="Picture 4" descr="Logo Nasjonalt kunnskapssenter for helsetjenesten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Nasjonalt kunnskapssenter for helsetjenesten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960" cy="305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 w:themeColor="background1" w:themeShade="80"/>
        <w:spacing w:val="20"/>
        <w:sz w:val="48"/>
        <w:szCs w:val="48"/>
      </w:rPr>
      <w:t xml:space="preserve">                                   </w: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6F46A2" wp14:editId="45F56029">
              <wp:simplePos x="0" y="0"/>
              <wp:positionH relativeFrom="column">
                <wp:posOffset>-947420</wp:posOffset>
              </wp:positionH>
              <wp:positionV relativeFrom="paragraph">
                <wp:posOffset>-278130</wp:posOffset>
              </wp:positionV>
              <wp:extent cx="7609205" cy="704850"/>
              <wp:effectExtent l="5080" t="7620" r="5715" b="1143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9205" cy="7048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18946" id="Rectangle 1" o:spid="_x0000_s1026" style="position:absolute;margin-left:-74.6pt;margin-top:-21.9pt;width:599.1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" fillcolor="#00b0f0" strokecolor="#00b0f0"/>
          </w:pict>
        </mc:Fallback>
      </mc:AlternateContent>
    </w:r>
  </w:p>
  <w:p w:rsidR="00B041DE" w:rsidRDefault="00363CAC" w:rsidP="004E039A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AC"/>
    <w:rsid w:val="00363CAC"/>
    <w:rsid w:val="00A77DC9"/>
    <w:rsid w:val="00DF7368"/>
    <w:rsid w:val="00E4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E1238-1EA6-4246-AB62-52EC58B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CAC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3CAC"/>
  </w:style>
  <w:style w:type="paragraph" w:styleId="Bunntekst">
    <w:name w:val="footer"/>
    <w:basedOn w:val="Normal"/>
    <w:link w:val="BunntekstTegn"/>
    <w:uiPriority w:val="99"/>
    <w:unhideWhenUsed/>
    <w:rsid w:val="0036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nnskapssenteret.no/forside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fo.no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FFO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Vårdal</dc:creator>
  <cp:keywords/>
  <dc:description/>
  <cp:lastModifiedBy>Karoline Vårdal</cp:lastModifiedBy>
  <cp:revision>1</cp:revision>
  <dcterms:created xsi:type="dcterms:W3CDTF">2016-02-10T11:59:00Z</dcterms:created>
  <dcterms:modified xsi:type="dcterms:W3CDTF">2016-02-10T11:59:00Z</dcterms:modified>
</cp:coreProperties>
</file>