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9AA18" w14:textId="77777777" w:rsidR="00DF41B4" w:rsidRDefault="00DF41B4" w:rsidP="00C35762">
      <w:pPr>
        <w:pStyle w:val="Tittel"/>
      </w:pPr>
    </w:p>
    <w:p w14:paraId="699CAB9A" w14:textId="3CCBC8BE" w:rsidR="003C50C0" w:rsidRDefault="00C35762" w:rsidP="00C35762">
      <w:pPr>
        <w:pStyle w:val="Tittel"/>
      </w:pPr>
      <w:r>
        <w:t>Strategisk plan for 2018 – 202</w:t>
      </w:r>
      <w:r w:rsidR="00892ACC">
        <w:t>2</w:t>
      </w:r>
    </w:p>
    <w:p w14:paraId="3A701F98" w14:textId="77777777" w:rsidR="00C35762" w:rsidRDefault="00C35762" w:rsidP="00C35762"/>
    <w:p w14:paraId="7A78CC3A" w14:textId="77777777" w:rsidR="00C35762" w:rsidRDefault="001336BF" w:rsidP="001336BF">
      <w:pPr>
        <w:pStyle w:val="Overskrift1"/>
      </w:pPr>
      <w:proofErr w:type="spellStart"/>
      <w:r>
        <w:t>FFOs</w:t>
      </w:r>
      <w:proofErr w:type="spellEnd"/>
      <w:r>
        <w:t xml:space="preserve"> Visjon</w:t>
      </w:r>
    </w:p>
    <w:p w14:paraId="4046C76A" w14:textId="1516C668" w:rsidR="002A3D39" w:rsidRDefault="006C3DC8" w:rsidP="001336BF">
      <w:r>
        <w:t>Funksjonshemmedes Fellesorganisasjon (FFO)</w:t>
      </w:r>
      <w:r w:rsidR="00340961" w:rsidRPr="00340961">
        <w:t xml:space="preserve"> ønsker et samfunn der mennesker som lever med funksjonshemning og kronisk sykdom har like muligheter til å delta på alle områder i samfunnet.</w:t>
      </w:r>
    </w:p>
    <w:p w14:paraId="765D009A" w14:textId="77777777" w:rsidR="001336BF" w:rsidRDefault="001336BF" w:rsidP="001336BF">
      <w:pPr>
        <w:pStyle w:val="Overskrift1"/>
      </w:pPr>
      <w:r>
        <w:t>Plattform og virksomhetside</w:t>
      </w:r>
    </w:p>
    <w:p w14:paraId="68ECFEA4" w14:textId="47A24373" w:rsidR="00023AB2" w:rsidRPr="002A5C8C" w:rsidRDefault="002A5C8C" w:rsidP="00023AB2">
      <w:r w:rsidRPr="002A5C8C">
        <w:t>FFO</w:t>
      </w:r>
      <w:r w:rsidR="00C419D5">
        <w:t xml:space="preserve"> er en paraplyorganisasjon med medlems</w:t>
      </w:r>
      <w:r w:rsidRPr="002A5C8C">
        <w:t xml:space="preserve">organisasjoner </w:t>
      </w:r>
      <w:r w:rsidR="00DF41B4">
        <w:t xml:space="preserve">med til sammen </w:t>
      </w:r>
      <w:r w:rsidR="00C20C8A">
        <w:t xml:space="preserve">rundt </w:t>
      </w:r>
      <w:r w:rsidR="00DF41B4">
        <w:t>335 000 medlemmer</w:t>
      </w:r>
      <w:r w:rsidR="00E3093E">
        <w:t>.</w:t>
      </w:r>
      <w:r w:rsidR="00DF41B4">
        <w:t xml:space="preserve"> H</w:t>
      </w:r>
      <w:r w:rsidR="00C419D5">
        <w:t xml:space="preserve">ver enkelt </w:t>
      </w:r>
      <w:r w:rsidR="00E3093E">
        <w:t xml:space="preserve">av </w:t>
      </w:r>
      <w:r w:rsidR="00C419D5">
        <w:t>disse organiserer mennesker med funksjonshemn</w:t>
      </w:r>
      <w:r w:rsidRPr="002A5C8C">
        <w:t>ing og kronisk sykdom og deres pårørende.</w:t>
      </w:r>
      <w:r w:rsidR="009B0F6A">
        <w:t xml:space="preserve"> </w:t>
      </w:r>
      <w:r w:rsidR="00C20C8A">
        <w:t xml:space="preserve">FFO har et nasjonalt styre og sekretariat. </w:t>
      </w:r>
      <w:r w:rsidR="009B0F6A">
        <w:t xml:space="preserve">FFO </w:t>
      </w:r>
      <w:r w:rsidR="00C419D5">
        <w:t>er organisert i alle landets fylker og en del kommuner. Alle disse utgjør FFO</w:t>
      </w:r>
      <w:r w:rsidR="009B0F6A">
        <w:t xml:space="preserve">. </w:t>
      </w:r>
    </w:p>
    <w:p w14:paraId="66F1CC97" w14:textId="77777777" w:rsidR="00F146A7" w:rsidRPr="00C74C87" w:rsidRDefault="00F146A7" w:rsidP="00F146A7">
      <w:pPr>
        <w:pStyle w:val="Overskrift2"/>
      </w:pPr>
      <w:proofErr w:type="spellStart"/>
      <w:r w:rsidRPr="00C74C87">
        <w:t>FFOs</w:t>
      </w:r>
      <w:proofErr w:type="spellEnd"/>
      <w:r w:rsidRPr="00C74C87">
        <w:t xml:space="preserve"> verdigrunnlag</w:t>
      </w:r>
    </w:p>
    <w:p w14:paraId="6542B616" w14:textId="77777777" w:rsidR="00F146A7" w:rsidRDefault="00F146A7" w:rsidP="00F146A7">
      <w:pPr>
        <w:spacing w:after="0" w:line="240" w:lineRule="auto"/>
      </w:pPr>
      <w:proofErr w:type="spellStart"/>
      <w:r w:rsidRPr="00C74C87">
        <w:t>FFOs</w:t>
      </w:r>
      <w:proofErr w:type="spellEnd"/>
      <w:r w:rsidRPr="00C74C87">
        <w:t xml:space="preserve"> arbeid bygger på FN-konvensjonene som både stadfester individets grunnleggende menneske</w:t>
      </w:r>
      <w:r w:rsidR="002A5C8C">
        <w:softHyphen/>
      </w:r>
      <w:r w:rsidRPr="00C74C87">
        <w:t>rettigheter og at alle mennesker har samme menneskeverd. Gjennom de ulike konvensjonene er staten forpliktet til å sørge for at norsk lovverk og praksis beskytter mot diskriminering og er i overensstemmelse med våre internasjonale forpliktelser.</w:t>
      </w:r>
    </w:p>
    <w:p w14:paraId="4B506626" w14:textId="6784A19E" w:rsidR="00B872EF" w:rsidRDefault="00F146A7" w:rsidP="00F146A7">
      <w:pPr>
        <w:spacing w:after="0" w:line="240" w:lineRule="auto"/>
      </w:pPr>
      <w:r>
        <w:t>FFO har meislet ut fire ord som er f</w:t>
      </w:r>
      <w:r w:rsidR="00512772">
        <w:t>undamentet for all virksomhet: S</w:t>
      </w:r>
      <w:r>
        <w:t>olidaritet, innflytelse, likestilling og delta</w:t>
      </w:r>
      <w:r w:rsidR="00F365A6">
        <w:t>k</w:t>
      </w:r>
      <w:r>
        <w:t>else.</w:t>
      </w:r>
      <w:r w:rsidR="00B872EF">
        <w:br/>
      </w:r>
    </w:p>
    <w:p w14:paraId="666B98D1" w14:textId="77777777" w:rsidR="00CC7389" w:rsidRDefault="00CC7389" w:rsidP="00CC7389">
      <w:pPr>
        <w:pStyle w:val="Overskrift2"/>
        <w:rPr>
          <w:rFonts w:eastAsia="Times New Roman"/>
          <w:lang w:eastAsia="nb-NO"/>
        </w:rPr>
      </w:pPr>
      <w:r>
        <w:rPr>
          <w:rFonts w:eastAsia="Times New Roman"/>
          <w:lang w:eastAsia="nb-NO"/>
        </w:rPr>
        <w:t>Virksomhetside</w:t>
      </w:r>
    </w:p>
    <w:p w14:paraId="48D28209" w14:textId="0194A701" w:rsidR="00CC7389" w:rsidRPr="001A3D4C" w:rsidRDefault="00CC7389" w:rsidP="00CC7389">
      <w:pPr>
        <w:tabs>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r w:rsidRPr="001A3D4C">
        <w:rPr>
          <w:rFonts w:eastAsia="Times New Roman" w:cs="Arial"/>
          <w:szCs w:val="24"/>
          <w:lang w:eastAsia="nb-NO"/>
        </w:rPr>
        <w:t xml:space="preserve">FFO skal gjennom sin virksomhet skape samarbeid, særlig i politiske saker, mellom funksjonshemmedes organisasjoner i samfunnet både </w:t>
      </w:r>
      <w:r w:rsidR="00892ACC">
        <w:rPr>
          <w:rFonts w:eastAsia="Times New Roman" w:cs="Arial"/>
          <w:szCs w:val="24"/>
          <w:lang w:eastAsia="nb-NO"/>
        </w:rPr>
        <w:t xml:space="preserve">lokalt, </w:t>
      </w:r>
      <w:r w:rsidRPr="001A3D4C">
        <w:rPr>
          <w:rFonts w:eastAsia="Times New Roman" w:cs="Arial"/>
          <w:szCs w:val="24"/>
          <w:lang w:eastAsia="nb-NO"/>
        </w:rPr>
        <w:t xml:space="preserve">nasjonalt og </w:t>
      </w:r>
      <w:r w:rsidR="00892ACC">
        <w:rPr>
          <w:rFonts w:eastAsia="Times New Roman" w:cs="Arial"/>
          <w:szCs w:val="24"/>
          <w:lang w:eastAsia="nb-NO"/>
        </w:rPr>
        <w:t>internasjonalt</w:t>
      </w:r>
      <w:r w:rsidRPr="001A3D4C">
        <w:rPr>
          <w:rFonts w:eastAsia="Times New Roman" w:cs="Arial"/>
          <w:szCs w:val="24"/>
          <w:lang w:eastAsia="nb-NO"/>
        </w:rPr>
        <w:t xml:space="preserve">. </w:t>
      </w:r>
    </w:p>
    <w:p w14:paraId="4ED373A0" w14:textId="77777777" w:rsidR="00CC7389" w:rsidRPr="001A3D4C" w:rsidRDefault="00CC7389" w:rsidP="00CC7389">
      <w:pPr>
        <w:tabs>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r w:rsidRPr="001A3D4C">
        <w:rPr>
          <w:rFonts w:eastAsia="Times New Roman" w:cs="Arial"/>
          <w:szCs w:val="24"/>
          <w:lang w:eastAsia="nb-NO"/>
        </w:rPr>
        <w:t xml:space="preserve">FFO skal bidra til å bygge kompetanse gjennom opplæring, utveksling av informasjon og </w:t>
      </w:r>
      <w:r w:rsidR="00512772">
        <w:rPr>
          <w:rFonts w:eastAsia="Times New Roman" w:cs="Arial"/>
          <w:szCs w:val="24"/>
          <w:lang w:eastAsia="nb-NO"/>
        </w:rPr>
        <w:t xml:space="preserve">dialog </w:t>
      </w:r>
      <w:r w:rsidRPr="001A3D4C">
        <w:rPr>
          <w:rFonts w:eastAsia="Times New Roman" w:cs="Arial"/>
          <w:szCs w:val="24"/>
          <w:lang w:eastAsia="nb-NO"/>
        </w:rPr>
        <w:t>medlemsorganisasjonene imellom.</w:t>
      </w:r>
    </w:p>
    <w:p w14:paraId="2107B198" w14:textId="77777777" w:rsidR="00CC7389" w:rsidRDefault="00CC7389" w:rsidP="00CC7389">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r w:rsidRPr="001A3D4C">
        <w:rPr>
          <w:rFonts w:eastAsia="Times New Roman" w:cs="Arial"/>
          <w:szCs w:val="24"/>
          <w:lang w:eastAsia="nb-NO"/>
        </w:rPr>
        <w:t xml:space="preserve">I saker som er felles for funksjonshemmedes organisasjoner arbeider FFO med interessepolitisk påvirkning gjennom </w:t>
      </w:r>
    </w:p>
    <w:p w14:paraId="3F34E059" w14:textId="77777777" w:rsidR="00CC7389" w:rsidRPr="001A3D4C" w:rsidRDefault="00CC7389" w:rsidP="00CC7389">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r>
        <w:rPr>
          <w:rFonts w:eastAsia="Times New Roman" w:cs="Arial"/>
          <w:szCs w:val="24"/>
          <w:lang w:eastAsia="nb-NO"/>
        </w:rPr>
        <w:t>-</w:t>
      </w:r>
      <w:r>
        <w:rPr>
          <w:rFonts w:eastAsia="Times New Roman" w:cs="Arial"/>
          <w:szCs w:val="24"/>
          <w:lang w:eastAsia="nb-NO"/>
        </w:rPr>
        <w:tab/>
      </w:r>
      <w:r w:rsidRPr="001A3D4C">
        <w:rPr>
          <w:rFonts w:eastAsia="Times New Roman" w:cs="Arial"/>
          <w:szCs w:val="24"/>
          <w:lang w:eastAsia="nb-NO"/>
        </w:rPr>
        <w:t>å dokumentere samfunnsmessige forhold av betydning for mennesker med funksjonshemning og kronisk sykdom og deres pårørende</w:t>
      </w:r>
      <w:r>
        <w:rPr>
          <w:rFonts w:eastAsia="Times New Roman" w:cs="Arial"/>
          <w:szCs w:val="24"/>
          <w:lang w:eastAsia="nb-NO"/>
        </w:rPr>
        <w:t>.</w:t>
      </w:r>
    </w:p>
    <w:p w14:paraId="6A8F7EC9" w14:textId="795434FF" w:rsidR="00CC7389" w:rsidRPr="001A3D4C" w:rsidRDefault="00CC7389" w:rsidP="00CC7389">
      <w:pPr>
        <w:tabs>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after="0" w:line="261" w:lineRule="auto"/>
        <w:rPr>
          <w:rFonts w:eastAsia="Times New Roman" w:cs="Arial"/>
          <w:szCs w:val="24"/>
          <w:lang w:eastAsia="nb-NO"/>
        </w:rPr>
      </w:pPr>
      <w:r>
        <w:rPr>
          <w:rFonts w:eastAsia="Times New Roman" w:cs="Arial"/>
          <w:szCs w:val="24"/>
          <w:lang w:eastAsia="nb-NO"/>
        </w:rPr>
        <w:t>-</w:t>
      </w:r>
      <w:r>
        <w:rPr>
          <w:rFonts w:eastAsia="Times New Roman" w:cs="Arial"/>
          <w:szCs w:val="24"/>
          <w:lang w:eastAsia="nb-NO"/>
        </w:rPr>
        <w:tab/>
      </w:r>
      <w:r w:rsidRPr="001A3D4C">
        <w:rPr>
          <w:rFonts w:eastAsia="Times New Roman" w:cs="Arial"/>
          <w:szCs w:val="24"/>
          <w:lang w:eastAsia="nb-NO"/>
        </w:rPr>
        <w:t>å spre opplysning om situasjonen</w:t>
      </w:r>
      <w:r w:rsidRPr="001A3D4C">
        <w:rPr>
          <w:rFonts w:eastAsia="Times New Roman" w:cs="Arial"/>
          <w:i/>
          <w:szCs w:val="24"/>
          <w:lang w:eastAsia="nb-NO"/>
        </w:rPr>
        <w:t xml:space="preserve"> </w:t>
      </w:r>
      <w:r w:rsidRPr="001A3D4C">
        <w:rPr>
          <w:rFonts w:eastAsia="Times New Roman" w:cs="Arial"/>
          <w:szCs w:val="24"/>
          <w:lang w:eastAsia="nb-NO"/>
        </w:rPr>
        <w:t xml:space="preserve">i </w:t>
      </w:r>
      <w:r>
        <w:rPr>
          <w:rFonts w:eastAsia="Times New Roman" w:cs="Arial"/>
          <w:szCs w:val="24"/>
          <w:lang w:eastAsia="nb-NO"/>
        </w:rPr>
        <w:t xml:space="preserve">samfunnet for mennesker med </w:t>
      </w:r>
      <w:r w:rsidRPr="001A3D4C">
        <w:rPr>
          <w:rFonts w:eastAsia="Times New Roman" w:cs="Arial"/>
          <w:szCs w:val="24"/>
          <w:lang w:eastAsia="nb-NO"/>
        </w:rPr>
        <w:t>funksjonshemning og kronisk sykdom</w:t>
      </w:r>
      <w:r w:rsidR="002D5F23">
        <w:rPr>
          <w:rFonts w:eastAsia="Times New Roman" w:cs="Arial"/>
          <w:szCs w:val="24"/>
          <w:lang w:eastAsia="nb-NO"/>
        </w:rPr>
        <w:t xml:space="preserve"> </w:t>
      </w:r>
      <w:r w:rsidRPr="001A3D4C">
        <w:rPr>
          <w:rFonts w:eastAsia="Times New Roman" w:cs="Arial"/>
          <w:szCs w:val="24"/>
          <w:lang w:eastAsia="nb-NO"/>
        </w:rPr>
        <w:t>og deres pårørende</w:t>
      </w:r>
      <w:r w:rsidR="00F40CA7">
        <w:rPr>
          <w:rFonts w:eastAsia="Times New Roman" w:cs="Arial"/>
          <w:szCs w:val="24"/>
          <w:lang w:eastAsia="nb-NO"/>
        </w:rPr>
        <w:t>,</w:t>
      </w:r>
      <w:r w:rsidRPr="001A3D4C">
        <w:rPr>
          <w:rFonts w:eastAsia="Times New Roman" w:cs="Arial"/>
          <w:szCs w:val="24"/>
          <w:lang w:eastAsia="nb-NO"/>
        </w:rPr>
        <w:t xml:space="preserve"> </w:t>
      </w:r>
      <w:r w:rsidR="00F40CA7">
        <w:rPr>
          <w:rFonts w:eastAsia="Times New Roman" w:cs="Arial"/>
          <w:szCs w:val="24"/>
          <w:lang w:eastAsia="nb-NO"/>
        </w:rPr>
        <w:t>og</w:t>
      </w:r>
      <w:r w:rsidRPr="001A3D4C">
        <w:rPr>
          <w:rFonts w:eastAsia="Times New Roman" w:cs="Arial"/>
          <w:szCs w:val="24"/>
          <w:lang w:eastAsia="nb-NO"/>
        </w:rPr>
        <w:t xml:space="preserve"> ha kontakt med politiske og administrative myndigheter på relevant nivå</w:t>
      </w:r>
      <w:r>
        <w:rPr>
          <w:rFonts w:eastAsia="Times New Roman" w:cs="Arial"/>
          <w:szCs w:val="24"/>
          <w:lang w:eastAsia="nb-NO"/>
        </w:rPr>
        <w:t>.</w:t>
      </w:r>
      <w:r w:rsidR="00B872EF">
        <w:rPr>
          <w:rFonts w:eastAsia="Times New Roman" w:cs="Arial"/>
          <w:szCs w:val="24"/>
          <w:lang w:eastAsia="nb-NO"/>
        </w:rPr>
        <w:br/>
      </w:r>
    </w:p>
    <w:p w14:paraId="1DFFD7AA" w14:textId="77777777" w:rsidR="00F146A7" w:rsidRDefault="003D187D" w:rsidP="002B3C29">
      <w:pPr>
        <w:pStyle w:val="Overskrift2"/>
      </w:pPr>
      <w:r>
        <w:t>Program</w:t>
      </w:r>
    </w:p>
    <w:p w14:paraId="7B0144C9" w14:textId="3ED78BBC" w:rsidR="003D187D" w:rsidRDefault="003D187D" w:rsidP="003D187D">
      <w:pPr>
        <w:rPr>
          <w:rFonts w:cs="Arial"/>
        </w:rPr>
      </w:pPr>
      <w:proofErr w:type="spellStart"/>
      <w:r>
        <w:rPr>
          <w:rFonts w:cs="Arial"/>
        </w:rPr>
        <w:t>FFOs</w:t>
      </w:r>
      <w:proofErr w:type="spellEnd"/>
      <w:r>
        <w:rPr>
          <w:rFonts w:cs="Arial"/>
        </w:rPr>
        <w:t xml:space="preserve"> program gir en langsiktig retning for </w:t>
      </w:r>
      <w:proofErr w:type="spellStart"/>
      <w:r>
        <w:rPr>
          <w:rFonts w:cs="Arial"/>
        </w:rPr>
        <w:t>FFOs</w:t>
      </w:r>
      <w:proofErr w:type="spellEnd"/>
      <w:r>
        <w:rPr>
          <w:rFonts w:cs="Arial"/>
        </w:rPr>
        <w:t xml:space="preserve"> politiske innsatsområder. Programmet gjenspeiler </w:t>
      </w:r>
      <w:proofErr w:type="spellStart"/>
      <w:proofErr w:type="gramStart"/>
      <w:r>
        <w:rPr>
          <w:rFonts w:cs="Arial"/>
        </w:rPr>
        <w:t>FFOs</w:t>
      </w:r>
      <w:proofErr w:type="spellEnd"/>
      <w:r>
        <w:rPr>
          <w:rFonts w:cs="Arial"/>
        </w:rPr>
        <w:t xml:space="preserve">  medlemsorganisasjoners</w:t>
      </w:r>
      <w:proofErr w:type="gramEnd"/>
      <w:r>
        <w:rPr>
          <w:rFonts w:cs="Arial"/>
        </w:rPr>
        <w:t xml:space="preserve"> interessefellesskap.</w:t>
      </w:r>
    </w:p>
    <w:p w14:paraId="7AB8BD6A" w14:textId="77777777" w:rsidR="002E7968" w:rsidRDefault="002E7968" w:rsidP="003D187D">
      <w:pPr>
        <w:rPr>
          <w:rFonts w:cs="Arial"/>
        </w:rPr>
      </w:pPr>
    </w:p>
    <w:p w14:paraId="1C478904" w14:textId="77777777" w:rsidR="002E7968" w:rsidRDefault="002E7968" w:rsidP="003D187D">
      <w:pPr>
        <w:rPr>
          <w:rFonts w:cs="Arial"/>
        </w:rPr>
      </w:pPr>
    </w:p>
    <w:p w14:paraId="7F601B84" w14:textId="77777777" w:rsidR="00C35762" w:rsidRDefault="00C35762" w:rsidP="00C35762">
      <w:pPr>
        <w:pStyle w:val="Overskrift1"/>
      </w:pPr>
      <w:r>
        <w:lastRenderedPageBreak/>
        <w:t>Strategiske innsatsområder</w:t>
      </w:r>
    </w:p>
    <w:p w14:paraId="250C9895" w14:textId="77777777" w:rsidR="00C35762" w:rsidRPr="000A20D6" w:rsidRDefault="000A20D6" w:rsidP="00C35762">
      <w:pPr>
        <w:rPr>
          <w:b/>
        </w:rPr>
      </w:pPr>
      <w:r w:rsidRPr="000A20D6">
        <w:rPr>
          <w:b/>
        </w:rPr>
        <w:t xml:space="preserve">Politikkutforming og politisk </w:t>
      </w:r>
      <w:r w:rsidR="00644BE2" w:rsidRPr="000A20D6">
        <w:rPr>
          <w:b/>
        </w:rPr>
        <w:t>påvirkning</w:t>
      </w:r>
    </w:p>
    <w:p w14:paraId="6F4648E5" w14:textId="537704AC" w:rsidR="00644BE2" w:rsidRDefault="002A3D39" w:rsidP="00644BE2">
      <w:pPr>
        <w:pStyle w:val="Listeavsnitt"/>
        <w:numPr>
          <w:ilvl w:val="0"/>
          <w:numId w:val="11"/>
        </w:numPr>
      </w:pPr>
      <w:r>
        <w:t xml:space="preserve">Medlemsorganisasjonene er gjennom FFO </w:t>
      </w:r>
      <w:r w:rsidR="00644BE2">
        <w:t xml:space="preserve">den </w:t>
      </w:r>
      <w:r w:rsidR="00E3093E">
        <w:t>samlede politisk</w:t>
      </w:r>
      <w:r w:rsidR="00644BE2">
        <w:t xml:space="preserve"> kraft </w:t>
      </w:r>
      <w:r w:rsidR="009B0F6A">
        <w:t xml:space="preserve">og talerør utad </w:t>
      </w:r>
      <w:r w:rsidR="00494EE2">
        <w:t xml:space="preserve">for funksjonshemmede, </w:t>
      </w:r>
      <w:r w:rsidR="00644BE2">
        <w:t xml:space="preserve">kronisk syke </w:t>
      </w:r>
      <w:r w:rsidR="00494EE2">
        <w:t xml:space="preserve">og deres pårørende </w:t>
      </w:r>
      <w:r w:rsidR="00644BE2">
        <w:t>i møte med beslutningstakere innen politiske organer og forvaltning.</w:t>
      </w:r>
    </w:p>
    <w:p w14:paraId="76675EF1" w14:textId="77777777" w:rsidR="001336BF" w:rsidRPr="000A20D6" w:rsidRDefault="00645AB9" w:rsidP="00645AB9">
      <w:pPr>
        <w:rPr>
          <w:b/>
        </w:rPr>
      </w:pPr>
      <w:r w:rsidRPr="000A20D6">
        <w:rPr>
          <w:b/>
        </w:rPr>
        <w:t>Brukermedvirkning</w:t>
      </w:r>
    </w:p>
    <w:p w14:paraId="76B2372A" w14:textId="77777777" w:rsidR="00B872EF" w:rsidRPr="002A3D39" w:rsidRDefault="00645AB9" w:rsidP="000A20D6">
      <w:pPr>
        <w:pStyle w:val="Listeavsnitt"/>
        <w:numPr>
          <w:ilvl w:val="0"/>
          <w:numId w:val="11"/>
        </w:numPr>
      </w:pPr>
      <w:r>
        <w:t>FFO skal innstille kompetente brukermedvirkere til alle viktige organer og fora på alle nivåer av betydning for funksjonshemmede og kronisk syke.</w:t>
      </w:r>
      <w:r>
        <w:br/>
      </w:r>
    </w:p>
    <w:p w14:paraId="2DFB2A97" w14:textId="6E1871E1" w:rsidR="000A20D6" w:rsidRPr="000A20D6" w:rsidRDefault="00892ACC" w:rsidP="000A20D6">
      <w:pPr>
        <w:rPr>
          <w:b/>
        </w:rPr>
      </w:pPr>
      <w:r>
        <w:rPr>
          <w:b/>
        </w:rPr>
        <w:t>M</w:t>
      </w:r>
      <w:r w:rsidR="000A20D6" w:rsidRPr="000A20D6">
        <w:rPr>
          <w:b/>
        </w:rPr>
        <w:t>øteplasser – arenaer for samhandling</w:t>
      </w:r>
    </w:p>
    <w:p w14:paraId="179D9EBA" w14:textId="77777777" w:rsidR="000A20D6" w:rsidRDefault="005302D6" w:rsidP="000A20D6">
      <w:pPr>
        <w:pStyle w:val="Listeavsnitt"/>
        <w:numPr>
          <w:ilvl w:val="0"/>
          <w:numId w:val="11"/>
        </w:numPr>
      </w:pPr>
      <w:r>
        <w:t>FFO skal s</w:t>
      </w:r>
      <w:r w:rsidR="000A20D6">
        <w:t xml:space="preserve">kape arenaer og nettverk for utvikling </w:t>
      </w:r>
      <w:r w:rsidR="004C4B3C">
        <w:t>av politikk og politisk kompetanse</w:t>
      </w:r>
      <w:r w:rsidR="00B872EF">
        <w:t>, både</w:t>
      </w:r>
      <w:r w:rsidR="000A20D6">
        <w:t xml:space="preserve"> innad i FFO og eksternt.</w:t>
      </w:r>
    </w:p>
    <w:p w14:paraId="14DEFE12" w14:textId="77777777" w:rsidR="00DB0951" w:rsidRPr="000A20D6" w:rsidRDefault="000A20D6" w:rsidP="00DB0951">
      <w:pPr>
        <w:rPr>
          <w:b/>
        </w:rPr>
      </w:pPr>
      <w:r w:rsidRPr="000A20D6">
        <w:rPr>
          <w:b/>
        </w:rPr>
        <w:t xml:space="preserve">Organisasjon, </w:t>
      </w:r>
      <w:r w:rsidR="00502E3F" w:rsidRPr="000A20D6">
        <w:rPr>
          <w:b/>
        </w:rPr>
        <w:t xml:space="preserve">styring og </w:t>
      </w:r>
      <w:r w:rsidR="00B258AB" w:rsidRPr="000A20D6">
        <w:rPr>
          <w:b/>
        </w:rPr>
        <w:t xml:space="preserve">ledelse </w:t>
      </w:r>
    </w:p>
    <w:p w14:paraId="49C5AA5E" w14:textId="4BB5F39A" w:rsidR="00B258AB" w:rsidRDefault="007A7077" w:rsidP="00336417">
      <w:pPr>
        <w:pStyle w:val="Listeavsnitt"/>
        <w:numPr>
          <w:ilvl w:val="0"/>
          <w:numId w:val="11"/>
        </w:numPr>
      </w:pPr>
      <w:r>
        <w:t xml:space="preserve">FFO skal fremstå som én samlet og samstemt organisasjon, med et godt omdømme i alle ledd, som bidrar til gjennomslag for </w:t>
      </w:r>
      <w:proofErr w:type="spellStart"/>
      <w:r>
        <w:t>FFOs</w:t>
      </w:r>
      <w:proofErr w:type="spellEnd"/>
      <w:r>
        <w:t xml:space="preserve"> politikk på alle nivåer i samfunnet.</w:t>
      </w:r>
    </w:p>
    <w:p w14:paraId="3F25A9F8" w14:textId="77777777" w:rsidR="000A20D6" w:rsidRDefault="00B258AB" w:rsidP="00B258AB">
      <w:pPr>
        <w:rPr>
          <w:b/>
        </w:rPr>
      </w:pPr>
      <w:r w:rsidRPr="00B258AB">
        <w:rPr>
          <w:b/>
        </w:rPr>
        <w:t xml:space="preserve">Kommunikasjon og medier </w:t>
      </w:r>
    </w:p>
    <w:p w14:paraId="7D3CEFDF" w14:textId="3409DED1" w:rsidR="00E3093E" w:rsidRPr="00BB22C3" w:rsidRDefault="009A29D9" w:rsidP="00BB22C3">
      <w:pPr>
        <w:pStyle w:val="Listeavsnitt"/>
        <w:numPr>
          <w:ilvl w:val="0"/>
          <w:numId w:val="11"/>
        </w:numPr>
        <w:rPr>
          <w:b/>
        </w:rPr>
      </w:pPr>
      <w:r w:rsidRPr="009A29D9">
        <w:t xml:space="preserve">FFO skal være en </w:t>
      </w:r>
      <w:r>
        <w:t xml:space="preserve">synlig </w:t>
      </w:r>
      <w:r w:rsidRPr="009A29D9">
        <w:t xml:space="preserve">merkevare for </w:t>
      </w:r>
      <w:r>
        <w:t xml:space="preserve">den politiske kraften og det fellesskapet som ligger i å representere </w:t>
      </w:r>
      <w:r w:rsidR="00532EB7">
        <w:t xml:space="preserve">alle </w:t>
      </w:r>
      <w:r w:rsidR="00892ACC">
        <w:t>medlems</w:t>
      </w:r>
      <w:r>
        <w:t>organisasjone</w:t>
      </w:r>
      <w:r w:rsidR="00892ACC">
        <w:t>ne.</w:t>
      </w:r>
    </w:p>
    <w:p w14:paraId="6429D337" w14:textId="351F33A5" w:rsidR="00B258AB" w:rsidRPr="00E3093E" w:rsidRDefault="00DF41B4" w:rsidP="00E3093E">
      <w:pPr>
        <w:rPr>
          <w:b/>
        </w:rPr>
      </w:pPr>
      <w:r w:rsidRPr="00E3093E">
        <w:rPr>
          <w:b/>
        </w:rPr>
        <w:t xml:space="preserve">Kunnskap </w:t>
      </w:r>
      <w:r w:rsidR="001A4A3E" w:rsidRPr="00E3093E">
        <w:rPr>
          <w:b/>
        </w:rPr>
        <w:t>og service</w:t>
      </w:r>
    </w:p>
    <w:p w14:paraId="3398D7D9" w14:textId="52DB2997" w:rsidR="001A4A3E" w:rsidRDefault="001A4A3E" w:rsidP="001A4A3E">
      <w:pPr>
        <w:pStyle w:val="Listeavsnitt"/>
        <w:numPr>
          <w:ilvl w:val="0"/>
          <w:numId w:val="11"/>
        </w:numPr>
      </w:pPr>
      <w:r>
        <w:t xml:space="preserve">FFO skal </w:t>
      </w:r>
      <w:r w:rsidR="00F90B3D">
        <w:t xml:space="preserve">samle, utvikle og </w:t>
      </w:r>
      <w:r>
        <w:t xml:space="preserve">levere kunnskap </w:t>
      </w:r>
      <w:r w:rsidR="00DF41B4">
        <w:t xml:space="preserve">og kompetanse </w:t>
      </w:r>
      <w:r w:rsidR="00F90B3D">
        <w:t xml:space="preserve">som medlemsorganisasjonene etterspør på </w:t>
      </w:r>
      <w:r w:rsidR="00E664EA">
        <w:t xml:space="preserve">det fagpolitiske og </w:t>
      </w:r>
      <w:r w:rsidR="00F90B3D">
        <w:t xml:space="preserve">juridiske feltet innenfor </w:t>
      </w:r>
      <w:r w:rsidR="00C75A67">
        <w:t xml:space="preserve">arbeidsområdene nedfelt i </w:t>
      </w:r>
      <w:proofErr w:type="spellStart"/>
      <w:r w:rsidR="00C75A67">
        <w:t>FFOs</w:t>
      </w:r>
      <w:proofErr w:type="spellEnd"/>
      <w:r w:rsidR="00C75A67">
        <w:t xml:space="preserve"> program</w:t>
      </w:r>
      <w:r w:rsidR="00F90B3D">
        <w:t>.</w:t>
      </w:r>
    </w:p>
    <w:p w14:paraId="099D64C5" w14:textId="77777777" w:rsidR="00F90B3D" w:rsidRDefault="00F90B3D" w:rsidP="00F90B3D">
      <w:pPr>
        <w:pStyle w:val="Overskrift1"/>
      </w:pPr>
      <w:r>
        <w:t>Utdypning av innsatsområdene</w:t>
      </w:r>
    </w:p>
    <w:p w14:paraId="762F913C" w14:textId="6FD8ACB9" w:rsidR="00F90B3D" w:rsidRDefault="002E7968" w:rsidP="00F90B3D">
      <w:r>
        <w:t>D</w:t>
      </w:r>
      <w:r w:rsidR="00F90B3D">
        <w:t xml:space="preserve">et </w:t>
      </w:r>
      <w:r>
        <w:t xml:space="preserve">er </w:t>
      </w:r>
      <w:r w:rsidR="00F90B3D">
        <w:t>satt opp mål</w:t>
      </w:r>
      <w:r w:rsidR="00C27942">
        <w:t xml:space="preserve"> innenfor plan</w:t>
      </w:r>
      <w:r w:rsidR="00F90B3D">
        <w:t>perioden</w:t>
      </w:r>
      <w:r>
        <w:t xml:space="preserve"> for hvert av de seks innsatsområdene. </w:t>
      </w:r>
    </w:p>
    <w:p w14:paraId="19E3A96E" w14:textId="77777777" w:rsidR="00F90B3D" w:rsidRPr="000A20D6" w:rsidRDefault="00F90B3D" w:rsidP="00F90B3D">
      <w:pPr>
        <w:pStyle w:val="Overskrift2"/>
      </w:pPr>
      <w:r w:rsidRPr="000A20D6">
        <w:t>Politikkutforming og politisk påvirkning</w:t>
      </w:r>
    </w:p>
    <w:p w14:paraId="4DE79389" w14:textId="618CDDB5" w:rsidR="005019DF" w:rsidRDefault="005019DF" w:rsidP="002B3C29">
      <w:pPr>
        <w:pStyle w:val="Listeavsnitt"/>
        <w:numPr>
          <w:ilvl w:val="0"/>
          <w:numId w:val="16"/>
        </w:numPr>
      </w:pPr>
      <w:r>
        <w:t xml:space="preserve">FFO skal være det ledende talerør på vegne av funksjonshemmede, kronisk syke og </w:t>
      </w:r>
      <w:r w:rsidR="00CA2EB5">
        <w:t xml:space="preserve">deres </w:t>
      </w:r>
      <w:r>
        <w:t>pårørende</w:t>
      </w:r>
      <w:r w:rsidR="00161C7B">
        <w:t>.</w:t>
      </w:r>
    </w:p>
    <w:p w14:paraId="4813DFE9" w14:textId="77777777" w:rsidR="005019DF" w:rsidRDefault="005019DF" w:rsidP="002B3C29">
      <w:pPr>
        <w:pStyle w:val="Listeavsnitt"/>
        <w:numPr>
          <w:ilvl w:val="0"/>
          <w:numId w:val="16"/>
        </w:numPr>
      </w:pPr>
      <w:r>
        <w:t xml:space="preserve">FFO skal påvirke politikkutformingen på alle nivåer på de områdene i samfunnet som har betydning for </w:t>
      </w:r>
      <w:r w:rsidR="000C7066">
        <w:t>funksjonshemmede, kronisk syke og deres pårørende</w:t>
      </w:r>
      <w:r>
        <w:t>.</w:t>
      </w:r>
    </w:p>
    <w:p w14:paraId="3D81D220" w14:textId="74225EEA" w:rsidR="00F90B3D" w:rsidRDefault="005019DF" w:rsidP="002B3C29">
      <w:pPr>
        <w:pStyle w:val="Listeavsnitt"/>
        <w:numPr>
          <w:ilvl w:val="0"/>
          <w:numId w:val="16"/>
        </w:numPr>
      </w:pPr>
      <w:r w:rsidRPr="005019DF">
        <w:t xml:space="preserve">Politikken skal iverksettes slik at funksjonshemmede, kronisk syke og </w:t>
      </w:r>
      <w:r w:rsidR="00CA2EB5">
        <w:t xml:space="preserve">deres </w:t>
      </w:r>
      <w:r w:rsidRPr="005019DF">
        <w:t>pårørende kan leve aktive liv og delta i samfunnet på lik linje med andre.</w:t>
      </w:r>
    </w:p>
    <w:p w14:paraId="3866DF5B" w14:textId="4B4568E3" w:rsidR="005019DF" w:rsidRDefault="00C75A67" w:rsidP="005019DF">
      <w:pPr>
        <w:ind w:left="360"/>
      </w:pPr>
      <w:r>
        <w:t>Målrettet</w:t>
      </w:r>
      <w:r w:rsidR="00EC5B4F">
        <w:t xml:space="preserve"> innsats på det politiske feltet er grunnlaget for </w:t>
      </w:r>
      <w:proofErr w:type="spellStart"/>
      <w:r w:rsidR="00EC5B4F">
        <w:t>FFOs</w:t>
      </w:r>
      <w:proofErr w:type="spellEnd"/>
      <w:r w:rsidR="00EC5B4F">
        <w:t xml:space="preserve"> eksistens. </w:t>
      </w:r>
      <w:r w:rsidR="005F36DE">
        <w:t xml:space="preserve">I samarbeid med medlemmene skal FFO utvikle </w:t>
      </w:r>
      <w:r w:rsidR="005019DF">
        <w:t xml:space="preserve">politikk på de områdene som er av </w:t>
      </w:r>
      <w:r w:rsidR="005F36DE">
        <w:t>felles betydning</w:t>
      </w:r>
      <w:r w:rsidR="005019DF">
        <w:t xml:space="preserve"> for våre medlemmer</w:t>
      </w:r>
      <w:r w:rsidR="005F36DE">
        <w:t xml:space="preserve">. </w:t>
      </w:r>
      <w:r w:rsidR="005019DF">
        <w:t xml:space="preserve"> </w:t>
      </w:r>
      <w:r w:rsidR="005F36DE">
        <w:t xml:space="preserve">(Særinteresser som gjelder enkeltorganisasjoner er ikke </w:t>
      </w:r>
      <w:proofErr w:type="spellStart"/>
      <w:r w:rsidR="005F36DE">
        <w:t>FFOs</w:t>
      </w:r>
      <w:proofErr w:type="spellEnd"/>
      <w:r w:rsidR="005F36DE">
        <w:t xml:space="preserve"> oppgave å utrede</w:t>
      </w:r>
      <w:r w:rsidR="00135F9E">
        <w:t>.) Samtidig skal FFO alene og</w:t>
      </w:r>
      <w:r w:rsidR="005F36DE">
        <w:t xml:space="preserve"> </w:t>
      </w:r>
      <w:r w:rsidR="00CA2EB5">
        <w:t>sammen med medlemsorganisasjonene</w:t>
      </w:r>
      <w:r w:rsidR="005F36DE">
        <w:t xml:space="preserve"> drive aktivt påvirkningsarbeid i de organer </w:t>
      </w:r>
      <w:r w:rsidR="00161C7B">
        <w:t>og</w:t>
      </w:r>
      <w:r w:rsidR="005F36DE">
        <w:t xml:space="preserve"> på de arenaene der FFO er representert. Gjennom aktiv bruk av </w:t>
      </w:r>
      <w:r w:rsidR="003D187D">
        <w:t xml:space="preserve">media skal </w:t>
      </w:r>
      <w:proofErr w:type="spellStart"/>
      <w:r w:rsidR="003D187D">
        <w:t>F</w:t>
      </w:r>
      <w:r w:rsidR="00B872EF">
        <w:t>FOs</w:t>
      </w:r>
      <w:proofErr w:type="spellEnd"/>
      <w:r w:rsidR="00B872EF">
        <w:t xml:space="preserve"> meninger ha betydning i samfunns</w:t>
      </w:r>
      <w:r w:rsidR="003D187D">
        <w:t xml:space="preserve">debatten. </w:t>
      </w:r>
    </w:p>
    <w:p w14:paraId="5D9375B5" w14:textId="77777777" w:rsidR="003D187D" w:rsidRDefault="003D187D" w:rsidP="003D187D">
      <w:pPr>
        <w:pStyle w:val="Overskrift2"/>
      </w:pPr>
      <w:r w:rsidRPr="000A20D6">
        <w:t>Brukermedvirkning</w:t>
      </w:r>
    </w:p>
    <w:p w14:paraId="7D177DD0" w14:textId="77315FBF" w:rsidR="00A1035A" w:rsidRDefault="00A1035A" w:rsidP="002B3C29">
      <w:pPr>
        <w:pStyle w:val="Listeavsnitt"/>
        <w:numPr>
          <w:ilvl w:val="0"/>
          <w:numId w:val="17"/>
        </w:numPr>
      </w:pPr>
      <w:r>
        <w:t>Brukermedvirkningsarbeidet systematiseres</w:t>
      </w:r>
      <w:r w:rsidR="002E7968">
        <w:t>, t</w:t>
      </w:r>
      <w:r>
        <w:t xml:space="preserve">ilrettelegges </w:t>
      </w:r>
      <w:r w:rsidR="002E7968">
        <w:t xml:space="preserve">og videreutvikles </w:t>
      </w:r>
      <w:r>
        <w:t xml:space="preserve">slik at FFO kan foreslå </w:t>
      </w:r>
      <w:r w:rsidR="00AA3708">
        <w:t xml:space="preserve">og følge opp </w:t>
      </w:r>
      <w:r>
        <w:t>bru</w:t>
      </w:r>
      <w:r w:rsidR="00161C7B">
        <w:t>kerrepresentanter i alle relevante</w:t>
      </w:r>
      <w:r>
        <w:t xml:space="preserve"> fora på alle nivåer av betydning for funksjonshemmede</w:t>
      </w:r>
      <w:r w:rsidR="008252CE">
        <w:t>,</w:t>
      </w:r>
      <w:r>
        <w:t xml:space="preserve"> kronisk syke</w:t>
      </w:r>
      <w:r w:rsidR="008252CE">
        <w:t xml:space="preserve"> og deres pårørende</w:t>
      </w:r>
      <w:r>
        <w:t>.</w:t>
      </w:r>
    </w:p>
    <w:p w14:paraId="09428555" w14:textId="77777777" w:rsidR="00932D82" w:rsidRDefault="00932D82" w:rsidP="00C27942">
      <w:pPr>
        <w:pStyle w:val="Listeavsnitt"/>
        <w:numPr>
          <w:ilvl w:val="0"/>
          <w:numId w:val="17"/>
        </w:numPr>
      </w:pPr>
      <w:proofErr w:type="spellStart"/>
      <w:r>
        <w:lastRenderedPageBreak/>
        <w:t>FFOs</w:t>
      </w:r>
      <w:proofErr w:type="spellEnd"/>
      <w:r>
        <w:t xml:space="preserve"> brukerrepresentanter i råd og utvalg skal formidle </w:t>
      </w:r>
      <w:proofErr w:type="spellStart"/>
      <w:r>
        <w:t>FFOs</w:t>
      </w:r>
      <w:proofErr w:type="spellEnd"/>
      <w:r>
        <w:t xml:space="preserve"> politikk o</w:t>
      </w:r>
      <w:r w:rsidR="00DF0550">
        <w:t>g synspunkter som</w:t>
      </w:r>
      <w:r>
        <w:t xml:space="preserve"> ivaretar hensynet til alle våre medlemsorganisasjoner.</w:t>
      </w:r>
    </w:p>
    <w:p w14:paraId="5801CF97" w14:textId="40FB926C" w:rsidR="008B4A2A" w:rsidRDefault="002E7968" w:rsidP="00A1035A">
      <w:pPr>
        <w:ind w:left="360"/>
      </w:pPr>
      <w:r>
        <w:t xml:space="preserve">I dag er det </w:t>
      </w:r>
      <w:r w:rsidR="00060B8E">
        <w:t>et ønske om</w:t>
      </w:r>
      <w:r w:rsidR="00EC5B4F">
        <w:t xml:space="preserve"> brukermedvirkere </w:t>
      </w:r>
      <w:r w:rsidR="00B872EF">
        <w:t>innenfor en rekke områder og</w:t>
      </w:r>
      <w:r w:rsidR="00DC1986">
        <w:t xml:space="preserve"> på ulike nivåer i</w:t>
      </w:r>
      <w:r w:rsidR="00784DAF">
        <w:t xml:space="preserve">nnen </w:t>
      </w:r>
      <w:r w:rsidR="00B872EF">
        <w:t>bl</w:t>
      </w:r>
      <w:r>
        <w:t>ant annet</w:t>
      </w:r>
      <w:r w:rsidR="00B872EF">
        <w:t xml:space="preserve"> </w:t>
      </w:r>
      <w:r w:rsidR="00494EE2">
        <w:t>helse, utdanning, levekår</w:t>
      </w:r>
      <w:r w:rsidR="00784DAF">
        <w:t xml:space="preserve"> og </w:t>
      </w:r>
      <w:r w:rsidR="00DC1986">
        <w:t>forskning</w:t>
      </w:r>
      <w:r w:rsidR="00784DAF">
        <w:t xml:space="preserve">. Forventningen er at FFO til enhver tid må kunne stille med minimum 3000 kvalifiserte brukerrepresentanter. For å nå dit må vi styrke innsatsen på områdene rekruttering, opplæring, oppfølging og evaluering. </w:t>
      </w:r>
      <w:r w:rsidR="008B4A2A">
        <w:t>Rapportering og erfaringsinnhenting fra brukermedvirkning</w:t>
      </w:r>
      <w:r w:rsidR="000C7066">
        <w:t>spraksis</w:t>
      </w:r>
      <w:r w:rsidR="008B4A2A">
        <w:t xml:space="preserve"> må følges opp og systematiseres</w:t>
      </w:r>
      <w:r w:rsidR="009B0F6A">
        <w:t xml:space="preserve"> med tanke på kvalifisering av brukerrepresentanter og utvikling av politikk </w:t>
      </w:r>
      <w:r w:rsidR="005B2FEC">
        <w:t xml:space="preserve">på </w:t>
      </w:r>
      <w:r w:rsidR="009B0F6A">
        <w:t>aktuelle områder</w:t>
      </w:r>
      <w:r w:rsidR="008B4A2A">
        <w:t xml:space="preserve">. </w:t>
      </w:r>
    </w:p>
    <w:p w14:paraId="5885B928" w14:textId="20C5E0A1" w:rsidR="00A1035A" w:rsidRPr="00A1035A" w:rsidRDefault="00EC5B4F" w:rsidP="00A1035A">
      <w:pPr>
        <w:ind w:left="360"/>
      </w:pPr>
      <w:r>
        <w:t xml:space="preserve">Samarbeidet med andre aktører </w:t>
      </w:r>
      <w:r w:rsidR="00784DAF">
        <w:t xml:space="preserve">innenfor tjenesteapparatet og forvaltningen </w:t>
      </w:r>
      <w:r>
        <w:t xml:space="preserve">som har interesser </w:t>
      </w:r>
      <w:r w:rsidR="00B872EF">
        <w:t>på</w:t>
      </w:r>
      <w:r w:rsidR="00784DAF">
        <w:t xml:space="preserve"> feltet</w:t>
      </w:r>
      <w:r w:rsidR="00E135B2">
        <w:t>, må utvikles for best mulig utnyttelse</w:t>
      </w:r>
      <w:r w:rsidR="00060B8E">
        <w:t xml:space="preserve"> av bruker</w:t>
      </w:r>
      <w:r w:rsidR="002E7968">
        <w:t>representantene</w:t>
      </w:r>
      <w:r w:rsidR="00060B8E">
        <w:t xml:space="preserve"> og den institusjonen brukermedvirkning </w:t>
      </w:r>
      <w:r w:rsidR="009B0F6A">
        <w:t>utgjør</w:t>
      </w:r>
      <w:r w:rsidR="00E135B2">
        <w:t>.</w:t>
      </w:r>
    </w:p>
    <w:p w14:paraId="1D1D238D" w14:textId="77777777" w:rsidR="005019DF" w:rsidRDefault="004C4B3C" w:rsidP="003D187D">
      <w:pPr>
        <w:pStyle w:val="Overskrift2"/>
        <w:rPr>
          <w:rFonts w:eastAsiaTheme="minorHAnsi"/>
        </w:rPr>
      </w:pPr>
      <w:r>
        <w:rPr>
          <w:rFonts w:eastAsiaTheme="minorHAnsi"/>
        </w:rPr>
        <w:t>M</w:t>
      </w:r>
      <w:r w:rsidR="00EC226D">
        <w:rPr>
          <w:rFonts w:eastAsiaTheme="minorHAnsi"/>
        </w:rPr>
        <w:t>øteplasser – arenaer for samhandling</w:t>
      </w:r>
    </w:p>
    <w:p w14:paraId="01E9A0E8" w14:textId="77777777" w:rsidR="00875C18" w:rsidRDefault="00EC226D" w:rsidP="002B3C29">
      <w:pPr>
        <w:pStyle w:val="Listeavsnitt"/>
        <w:numPr>
          <w:ilvl w:val="0"/>
          <w:numId w:val="18"/>
        </w:numPr>
      </w:pPr>
      <w:r>
        <w:t xml:space="preserve">FFO skal ha </w:t>
      </w:r>
      <w:r w:rsidRPr="005D6134">
        <w:t xml:space="preserve">ulike </w:t>
      </w:r>
      <w:r>
        <w:t xml:space="preserve">arenaer </w:t>
      </w:r>
      <w:r w:rsidR="00875C18">
        <w:t xml:space="preserve">og </w:t>
      </w:r>
      <w:r w:rsidR="00875C18" w:rsidRPr="005D6134">
        <w:t xml:space="preserve">nettverk </w:t>
      </w:r>
      <w:r>
        <w:t xml:space="preserve">for </w:t>
      </w:r>
      <w:r w:rsidRPr="005D6134">
        <w:t>samhandling</w:t>
      </w:r>
      <w:r w:rsidR="00875C18">
        <w:t>,</w:t>
      </w:r>
      <w:r w:rsidRPr="005D6134">
        <w:t xml:space="preserve"> </w:t>
      </w:r>
      <w:r>
        <w:t>tilpasset de behovene som til enhver tid e</w:t>
      </w:r>
      <w:r w:rsidR="00875C18">
        <w:t>ksisterer innenfor fellesskapet.</w:t>
      </w:r>
    </w:p>
    <w:p w14:paraId="7ACE9F19" w14:textId="77777777" w:rsidR="00EC226D" w:rsidRDefault="00875C18" w:rsidP="002B3C29">
      <w:pPr>
        <w:pStyle w:val="Listeavsnitt"/>
        <w:numPr>
          <w:ilvl w:val="0"/>
          <w:numId w:val="18"/>
        </w:numPr>
      </w:pPr>
      <w:r>
        <w:t>Møteplassene skal gi mulighet for</w:t>
      </w:r>
      <w:r w:rsidR="00B872EF">
        <w:t xml:space="preserve"> kunnskaps- og</w:t>
      </w:r>
      <w:r w:rsidR="00EC226D" w:rsidRPr="005D6134">
        <w:t xml:space="preserve"> erfaringsutveksling</w:t>
      </w:r>
      <w:r w:rsidR="00EC226D">
        <w:t xml:space="preserve">, politikkutforming og </w:t>
      </w:r>
      <w:r>
        <w:t xml:space="preserve">politisk </w:t>
      </w:r>
      <w:r w:rsidR="00EC226D">
        <w:t>påvirkning.</w:t>
      </w:r>
    </w:p>
    <w:p w14:paraId="55C2AA6B" w14:textId="2810BC8A" w:rsidR="00CB3B3F" w:rsidRDefault="00CB3B3F" w:rsidP="002B3C29">
      <w:pPr>
        <w:pStyle w:val="Listeavsnitt"/>
        <w:numPr>
          <w:ilvl w:val="0"/>
          <w:numId w:val="18"/>
        </w:numPr>
      </w:pPr>
      <w:r>
        <w:t>FFO skal søke et aktivt samarbeid med andre paraplyorganisasjoner der det er relevant.</w:t>
      </w:r>
      <w:bookmarkStart w:id="0" w:name="_GoBack"/>
      <w:bookmarkEnd w:id="0"/>
    </w:p>
    <w:p w14:paraId="63BA727A" w14:textId="3B328D81" w:rsidR="00EC226D" w:rsidRDefault="00EC226D" w:rsidP="00EC226D">
      <w:pPr>
        <w:ind w:left="360"/>
      </w:pPr>
      <w:r>
        <w:t xml:space="preserve">Gjennom tilrettelegging for </w:t>
      </w:r>
      <w:r w:rsidR="002F3704">
        <w:t xml:space="preserve">et sterkere </w:t>
      </w:r>
      <w:r>
        <w:t xml:space="preserve">samarbeid mellom </w:t>
      </w:r>
      <w:r w:rsidR="003C1A69">
        <w:t>medlems</w:t>
      </w:r>
      <w:r>
        <w:t xml:space="preserve">organisasjonene vil FFO kunne </w:t>
      </w:r>
      <w:r w:rsidR="002F3704">
        <w:t xml:space="preserve">utnytte det </w:t>
      </w:r>
      <w:r w:rsidR="003C1A69">
        <w:t xml:space="preserve">potensialet som finnes i </w:t>
      </w:r>
      <w:r w:rsidR="002F3704">
        <w:t xml:space="preserve">organisasjonene og </w:t>
      </w:r>
      <w:proofErr w:type="spellStart"/>
      <w:r w:rsidR="002F3704">
        <w:t>FFOs</w:t>
      </w:r>
      <w:proofErr w:type="spellEnd"/>
      <w:r w:rsidR="002F3704">
        <w:t xml:space="preserve"> sekretariat</w:t>
      </w:r>
      <w:r w:rsidR="002F3704" w:rsidRPr="002F3704">
        <w:t xml:space="preserve"> </w:t>
      </w:r>
      <w:r w:rsidR="002F3704">
        <w:t xml:space="preserve">på ulike områder. Det skal bidra til å utvikle </w:t>
      </w:r>
      <w:proofErr w:type="spellStart"/>
      <w:r w:rsidR="002F3704">
        <w:t>FFOs</w:t>
      </w:r>
      <w:proofErr w:type="spellEnd"/>
      <w:r w:rsidR="002F3704">
        <w:t xml:space="preserve"> politikk i fellesskap og styrke den politiske slagkraften. </w:t>
      </w:r>
      <w:r w:rsidR="00B41CDB">
        <w:t xml:space="preserve">Nettverk og </w:t>
      </w:r>
      <w:r w:rsidR="00DE2A39">
        <w:t xml:space="preserve">møteplasser for ulike </w:t>
      </w:r>
      <w:r w:rsidR="00B872EF">
        <w:t>interessegrupper opprettes ut</w:t>
      </w:r>
      <w:r w:rsidR="00DE2A39">
        <w:t xml:space="preserve">fra </w:t>
      </w:r>
      <w:r w:rsidR="00502E3F">
        <w:t xml:space="preserve">dagsaktuelle eller </w:t>
      </w:r>
      <w:r w:rsidR="00DE2A39">
        <w:t>langsiktige behov</w:t>
      </w:r>
      <w:r w:rsidR="00502E3F">
        <w:t xml:space="preserve">, og/eller konkrete mål. Det </w:t>
      </w:r>
      <w:r w:rsidR="00DE2A39">
        <w:t xml:space="preserve">kan inkludere eksterne aktører utenfor </w:t>
      </w:r>
      <w:proofErr w:type="spellStart"/>
      <w:r w:rsidR="00DE2A39">
        <w:t>FFOs</w:t>
      </w:r>
      <w:proofErr w:type="spellEnd"/>
      <w:r w:rsidR="00DE2A39">
        <w:t xml:space="preserve"> rekker</w:t>
      </w:r>
      <w:r w:rsidR="00502E3F">
        <w:t xml:space="preserve"> når det er hensiktsmessig</w:t>
      </w:r>
      <w:r w:rsidR="00DE2A39">
        <w:t>.</w:t>
      </w:r>
      <w:r w:rsidR="00DE2A39" w:rsidRPr="00DE2A39">
        <w:t xml:space="preserve"> </w:t>
      </w:r>
    </w:p>
    <w:p w14:paraId="02C68E90" w14:textId="77777777" w:rsidR="00502E3F" w:rsidRDefault="00502E3F" w:rsidP="00502E3F">
      <w:pPr>
        <w:pStyle w:val="Overskrift2"/>
      </w:pPr>
      <w:r w:rsidRPr="000A20D6">
        <w:t xml:space="preserve">Organisasjon, </w:t>
      </w:r>
      <w:r>
        <w:t xml:space="preserve">styring og </w:t>
      </w:r>
      <w:r w:rsidRPr="000A20D6">
        <w:t xml:space="preserve">ledelse </w:t>
      </w:r>
    </w:p>
    <w:p w14:paraId="1657CE6E" w14:textId="77777777" w:rsidR="00DE453E" w:rsidRDefault="00226E91" w:rsidP="004809BB">
      <w:pPr>
        <w:pStyle w:val="Listeavsnitt"/>
        <w:numPr>
          <w:ilvl w:val="0"/>
          <w:numId w:val="20"/>
        </w:numPr>
      </w:pPr>
      <w:r>
        <w:t>FFO skal fremstå som</w:t>
      </w:r>
      <w:r w:rsidR="000C7066">
        <w:t xml:space="preserve"> é</w:t>
      </w:r>
      <w:r w:rsidR="00DE453E">
        <w:t xml:space="preserve">n samlet og samstemt organisasjon, med et godt omdømme i alle ledd. </w:t>
      </w:r>
    </w:p>
    <w:p w14:paraId="41971A92" w14:textId="77777777" w:rsidR="00502E3F" w:rsidRDefault="008B4C3F" w:rsidP="002B3C29">
      <w:pPr>
        <w:pStyle w:val="Listeavsnitt"/>
        <w:numPr>
          <w:ilvl w:val="0"/>
          <w:numId w:val="19"/>
        </w:numPr>
      </w:pPr>
      <w:r>
        <w:t>Det skal s</w:t>
      </w:r>
      <w:r w:rsidR="00502E3F">
        <w:t>kape</w:t>
      </w:r>
      <w:r>
        <w:t>s</w:t>
      </w:r>
      <w:r w:rsidR="00502E3F">
        <w:t xml:space="preserve"> en organisasjonsstruktur og –kultur i FFO som bidrar til gjennomslag for </w:t>
      </w:r>
      <w:proofErr w:type="spellStart"/>
      <w:r w:rsidR="00502E3F">
        <w:t>FFOs</w:t>
      </w:r>
      <w:proofErr w:type="spellEnd"/>
      <w:r w:rsidR="00502E3F">
        <w:t xml:space="preserve"> politikk på alle nivåer i samfunnet.</w:t>
      </w:r>
      <w:r w:rsidR="00502E3F" w:rsidRPr="00E52E7D">
        <w:t xml:space="preserve"> </w:t>
      </w:r>
    </w:p>
    <w:p w14:paraId="5CE31DE4" w14:textId="6247451F" w:rsidR="00502E3F" w:rsidRDefault="008B4C3F" w:rsidP="002B3C29">
      <w:pPr>
        <w:pStyle w:val="Listeavsnitt"/>
        <w:numPr>
          <w:ilvl w:val="0"/>
          <w:numId w:val="19"/>
        </w:numPr>
      </w:pPr>
      <w:r>
        <w:t>O</w:t>
      </w:r>
      <w:r w:rsidR="004A2C85">
        <w:t xml:space="preserve">rganisasjonen </w:t>
      </w:r>
      <w:r>
        <w:t xml:space="preserve">skal styrkes </w:t>
      </w:r>
      <w:r w:rsidR="004A2C85">
        <w:t>nasjonalt og lokalt gjennom</w:t>
      </w:r>
      <w:r w:rsidR="008E2BE0">
        <w:t xml:space="preserve"> å bygge på etiske prinsipper, med</w:t>
      </w:r>
      <w:r w:rsidR="004A2C85">
        <w:t xml:space="preserve"> </w:t>
      </w:r>
      <w:r>
        <w:t>tydelig ledelse</w:t>
      </w:r>
      <w:r w:rsidR="004A2C85">
        <w:t xml:space="preserve">, </w:t>
      </w:r>
      <w:r w:rsidR="00DE453E">
        <w:t>tydelige vedtekter,</w:t>
      </w:r>
      <w:r w:rsidR="005B6016">
        <w:t xml:space="preserve"> </w:t>
      </w:r>
      <w:r w:rsidR="004A2C85">
        <w:t>felles retningslinjer og instrukser</w:t>
      </w:r>
      <w:r w:rsidR="005B2FEC">
        <w:t>, samtidig som hensynet til balansen mellom frivillighet og profesjonalitet ivaretas.</w:t>
      </w:r>
    </w:p>
    <w:p w14:paraId="0FFE9F47" w14:textId="77777777" w:rsidR="00B36A5C" w:rsidRDefault="00B7544A" w:rsidP="005B2FEC">
      <w:pPr>
        <w:ind w:left="360"/>
      </w:pPr>
      <w:r>
        <w:t>FF</w:t>
      </w:r>
      <w:r w:rsidR="008B4C3F">
        <w:t>O</w:t>
      </w:r>
      <w:r w:rsidR="00E558A4">
        <w:t xml:space="preserve"> nasjonalt og lokalt skal samarbeide tett </w:t>
      </w:r>
      <w:r w:rsidR="008B4C3F">
        <w:t>gjennom</w:t>
      </w:r>
      <w:r>
        <w:t xml:space="preserve"> felles satsninger og løsninger. </w:t>
      </w:r>
    </w:p>
    <w:p w14:paraId="36312C67" w14:textId="77777777" w:rsidR="00880303" w:rsidRDefault="00880303" w:rsidP="005B2FEC">
      <w:pPr>
        <w:ind w:left="360"/>
      </w:pPr>
      <w:r>
        <w:t xml:space="preserve">Det skal utarbeides årlige planer for virksomheten basert på </w:t>
      </w:r>
      <w:proofErr w:type="spellStart"/>
      <w:r>
        <w:t>FFOs</w:t>
      </w:r>
      <w:proofErr w:type="spellEnd"/>
      <w:r>
        <w:t xml:space="preserve"> program og de retningslinjer som strategien gir.</w:t>
      </w:r>
    </w:p>
    <w:p w14:paraId="17813B72" w14:textId="77777777" w:rsidR="005B2FEC" w:rsidRDefault="00B7544A" w:rsidP="005B2FEC">
      <w:pPr>
        <w:ind w:left="360"/>
      </w:pPr>
      <w:r>
        <w:t xml:space="preserve">Gjennom styring og ledelse skal en sikre at FFO </w:t>
      </w:r>
      <w:r w:rsidR="006F3426">
        <w:t xml:space="preserve">på alle nivåer i organisasjonen </w:t>
      </w:r>
      <w:r>
        <w:t xml:space="preserve">har et godt omdømme. </w:t>
      </w:r>
      <w:r w:rsidR="00B36A5C">
        <w:t>Det vil kreve en profesjonalitet i gjennomføringen, s</w:t>
      </w:r>
      <w:r w:rsidR="0030077E">
        <w:t xml:space="preserve">amtidig </w:t>
      </w:r>
      <w:r w:rsidR="00B36A5C">
        <w:t xml:space="preserve">som frivilligheten skal stimuleres og verdsettes. </w:t>
      </w:r>
    </w:p>
    <w:p w14:paraId="53D23797" w14:textId="63339EC9" w:rsidR="00306DCB" w:rsidRDefault="00306DCB" w:rsidP="00306DCB">
      <w:pPr>
        <w:ind w:left="360"/>
      </w:pPr>
      <w:r>
        <w:t xml:space="preserve">Det skal være et samsvar mellom myndighetenes forvaltningsnivåer og </w:t>
      </w:r>
      <w:proofErr w:type="spellStart"/>
      <w:r>
        <w:t>FFOs</w:t>
      </w:r>
      <w:proofErr w:type="spellEnd"/>
      <w:r>
        <w:t xml:space="preserve"> lokale organisering</w:t>
      </w:r>
      <w:r w:rsidR="005B6016">
        <w:t>, f</w:t>
      </w:r>
      <w:r>
        <w:t>or eksempel med tanke på fylkessammenslåing og regionalisering.</w:t>
      </w:r>
    </w:p>
    <w:p w14:paraId="42AB7804" w14:textId="77777777" w:rsidR="00502E3F" w:rsidRDefault="00682E61" w:rsidP="00682E61">
      <w:pPr>
        <w:pStyle w:val="Overskrift2"/>
      </w:pPr>
      <w:r>
        <w:t>Kommunikasjon og medier</w:t>
      </w:r>
    </w:p>
    <w:p w14:paraId="47281B54" w14:textId="3E02F5DC" w:rsidR="00E664EA" w:rsidRDefault="00E664EA" w:rsidP="002B3C29">
      <w:pPr>
        <w:pStyle w:val="Listeavsnitt"/>
        <w:numPr>
          <w:ilvl w:val="0"/>
          <w:numId w:val="7"/>
        </w:numPr>
      </w:pPr>
      <w:proofErr w:type="spellStart"/>
      <w:r>
        <w:t>FFOs</w:t>
      </w:r>
      <w:proofErr w:type="spellEnd"/>
      <w:r>
        <w:t xml:space="preserve"> politikk skal være synlig nasjonalt</w:t>
      </w:r>
      <w:r w:rsidR="008D2FD4">
        <w:t xml:space="preserve"> og lokalt</w:t>
      </w:r>
      <w:r w:rsidR="00010D5C">
        <w:t xml:space="preserve"> og få </w:t>
      </w:r>
      <w:r w:rsidR="00C92A7D">
        <w:t xml:space="preserve">innflytelse på </w:t>
      </w:r>
      <w:r w:rsidR="00010D5C">
        <w:t>offentlige beslutninger.</w:t>
      </w:r>
    </w:p>
    <w:p w14:paraId="68AD323D" w14:textId="4F726A9E" w:rsidR="00E664EA" w:rsidRDefault="00E664EA" w:rsidP="002B3C29">
      <w:pPr>
        <w:pStyle w:val="Listeavsnitt"/>
        <w:numPr>
          <w:ilvl w:val="0"/>
          <w:numId w:val="7"/>
        </w:numPr>
      </w:pPr>
      <w:r>
        <w:t>FFO</w:t>
      </w:r>
      <w:r w:rsidR="001652E5">
        <w:t xml:space="preserve"> </w:t>
      </w:r>
      <w:r w:rsidR="00AD7BC3">
        <w:t xml:space="preserve">skal være en </w:t>
      </w:r>
      <w:r w:rsidR="005B6016">
        <w:t xml:space="preserve">enhetlig og gjenkjennbar </w:t>
      </w:r>
      <w:r>
        <w:t>merkevare for d</w:t>
      </w:r>
      <w:r w:rsidR="008252CE">
        <w:t>en politiske kraften som våre</w:t>
      </w:r>
      <w:r>
        <w:t xml:space="preserve"> medlemsorganisasjoner representerer</w:t>
      </w:r>
      <w:r w:rsidR="005B6016">
        <w:t>.</w:t>
      </w:r>
    </w:p>
    <w:p w14:paraId="576D4E5D" w14:textId="7D527257" w:rsidR="00F15F63" w:rsidRDefault="00010D5C" w:rsidP="002B3C29">
      <w:pPr>
        <w:pStyle w:val="Listeavsnitt"/>
        <w:numPr>
          <w:ilvl w:val="0"/>
          <w:numId w:val="7"/>
        </w:numPr>
      </w:pPr>
      <w:r>
        <w:lastRenderedPageBreak/>
        <w:t xml:space="preserve">FFO skal være den foretrukne organisasjonen som mediene benytter </w:t>
      </w:r>
      <w:r w:rsidR="005B6016">
        <w:t>når det gjelder</w:t>
      </w:r>
      <w:r>
        <w:t xml:space="preserve"> spørsmål og kommentarer knyttet </w:t>
      </w:r>
      <w:r w:rsidR="003A4962">
        <w:t xml:space="preserve">til </w:t>
      </w:r>
      <w:r w:rsidR="005B6016">
        <w:t>saker som gjelder</w:t>
      </w:r>
      <w:r w:rsidR="003C1A69">
        <w:t xml:space="preserve"> funksjonshemmede, </w:t>
      </w:r>
      <w:r>
        <w:t>kronisk syke</w:t>
      </w:r>
      <w:r w:rsidR="00532EB7">
        <w:t xml:space="preserve"> og deres pårørende</w:t>
      </w:r>
      <w:r w:rsidR="00336417">
        <w:t>.</w:t>
      </w:r>
    </w:p>
    <w:p w14:paraId="252D7FC5" w14:textId="4AFF9E54" w:rsidR="00AB41C6" w:rsidRPr="00682E61" w:rsidRDefault="00E664EA" w:rsidP="00AD7BC3">
      <w:r>
        <w:t xml:space="preserve">Gjennom </w:t>
      </w:r>
      <w:r w:rsidR="00AD7BC3">
        <w:t xml:space="preserve">strategisk </w:t>
      </w:r>
      <w:r>
        <w:t>bruk av</w:t>
      </w:r>
      <w:r w:rsidR="002030B8">
        <w:t xml:space="preserve"> informasjon og</w:t>
      </w:r>
      <w:r>
        <w:t xml:space="preserve"> medier skal </w:t>
      </w:r>
      <w:proofErr w:type="spellStart"/>
      <w:r>
        <w:t>FFOs</w:t>
      </w:r>
      <w:proofErr w:type="spellEnd"/>
      <w:r>
        <w:t xml:space="preserve"> politikk </w:t>
      </w:r>
      <w:r w:rsidR="008D2FD4">
        <w:t>nå ut til beslutningsta</w:t>
      </w:r>
      <w:r w:rsidR="003C1A69">
        <w:t>k</w:t>
      </w:r>
      <w:r w:rsidR="008D2FD4">
        <w:t>ere på alle nivåer</w:t>
      </w:r>
      <w:r w:rsidR="00DD7B8D">
        <w:t>, det vil si</w:t>
      </w:r>
      <w:r w:rsidR="00875C18" w:rsidRPr="00875C18">
        <w:t xml:space="preserve"> </w:t>
      </w:r>
      <w:r w:rsidR="005B6016">
        <w:t>s</w:t>
      </w:r>
      <w:r w:rsidR="0040040D">
        <w:t>torting</w:t>
      </w:r>
      <w:r w:rsidR="00875C18">
        <w:t>, forvaltning og tjenesteapparat.  FFO skal være talerør</w:t>
      </w:r>
      <w:r w:rsidR="009B3CC9">
        <w:t xml:space="preserve"> for personer</w:t>
      </w:r>
      <w:r w:rsidR="008D2FD4">
        <w:t xml:space="preserve"> med ned</w:t>
      </w:r>
      <w:r w:rsidR="0040040D">
        <w:t>satt funksjonsevne, kronisk syk</w:t>
      </w:r>
      <w:r w:rsidR="00532EB7">
        <w:t>e</w:t>
      </w:r>
      <w:r w:rsidR="008D2FD4">
        <w:t xml:space="preserve"> og </w:t>
      </w:r>
      <w:r w:rsidR="00532EB7">
        <w:t xml:space="preserve">deres </w:t>
      </w:r>
      <w:r w:rsidR="008D2FD4">
        <w:t>pårørende</w:t>
      </w:r>
      <w:r w:rsidR="0040040D">
        <w:t>, og skal i den sammenheng være den organisasjonen det naturlig assosieres til.</w:t>
      </w:r>
      <w:r w:rsidR="009B3CC9">
        <w:t xml:space="preserve"> For mediene</w:t>
      </w:r>
      <w:r w:rsidR="00AD7BC3">
        <w:t xml:space="preserve"> skal FFO være den foretrukne organisasjonen å ta kontakt med i spørsmål vedrørende de nevnte målgruppene. FFO skal også underbygge dette arbeidet med samarbeid med medlemsorganisasjoner og fylkeslag om innspill der det er naturlig. Mediearbeidet skal følges opp tett med strategisk bruk av sosiale medier. </w:t>
      </w:r>
    </w:p>
    <w:p w14:paraId="75E4BCE4" w14:textId="13824696" w:rsidR="00875C18" w:rsidRDefault="005B6016" w:rsidP="00875C18">
      <w:pPr>
        <w:pStyle w:val="Overskrift2"/>
      </w:pPr>
      <w:r>
        <w:t>Kunnskap</w:t>
      </w:r>
      <w:r w:rsidR="00875C18">
        <w:t xml:space="preserve"> og service</w:t>
      </w:r>
    </w:p>
    <w:p w14:paraId="632F6B6A" w14:textId="5AA3FF72" w:rsidR="008B4C3F" w:rsidRDefault="008B4C3F" w:rsidP="002B3C29">
      <w:pPr>
        <w:pStyle w:val="Listeavsnitt"/>
        <w:numPr>
          <w:ilvl w:val="0"/>
          <w:numId w:val="15"/>
        </w:numPr>
      </w:pPr>
      <w:proofErr w:type="spellStart"/>
      <w:r w:rsidRPr="008B4C3F">
        <w:t>FFOs</w:t>
      </w:r>
      <w:proofErr w:type="spellEnd"/>
      <w:r w:rsidRPr="008B4C3F">
        <w:t xml:space="preserve"> Rettighetssenter er et rådgivnings- og kompetansesenter i rettighetsspørsmål som gjelder </w:t>
      </w:r>
      <w:r w:rsidR="00F365A6">
        <w:t>mennesker</w:t>
      </w:r>
      <w:r w:rsidRPr="008B4C3F">
        <w:t xml:space="preserve"> med funksjonshemning og kronisk sykdom</w:t>
      </w:r>
      <w:r>
        <w:t>.</w:t>
      </w:r>
    </w:p>
    <w:p w14:paraId="2D38B3A0" w14:textId="77777777" w:rsidR="00502E3F" w:rsidRDefault="008B4C3F" w:rsidP="002B3C29">
      <w:pPr>
        <w:pStyle w:val="Listeavsnitt"/>
        <w:numPr>
          <w:ilvl w:val="0"/>
          <w:numId w:val="15"/>
        </w:numPr>
      </w:pPr>
      <w:r>
        <w:t xml:space="preserve">FFO skal kunne levere kvalitativt god kunnskap innenfor våre </w:t>
      </w:r>
      <w:r w:rsidR="00C27942">
        <w:t>politikkområder</w:t>
      </w:r>
      <w:r>
        <w:t xml:space="preserve"> til våre medlemsorganisasjoner.</w:t>
      </w:r>
    </w:p>
    <w:p w14:paraId="734FCD19" w14:textId="566F7122" w:rsidR="0061563E" w:rsidRDefault="002030B8" w:rsidP="002B3C29">
      <w:pPr>
        <w:pStyle w:val="Listeavsnitt"/>
        <w:numPr>
          <w:ilvl w:val="0"/>
          <w:numId w:val="15"/>
        </w:numPr>
      </w:pPr>
      <w:r>
        <w:t xml:space="preserve">FFO skal ha et tilbud om </w:t>
      </w:r>
      <w:r w:rsidR="00AD7BC3">
        <w:t>rådgivning</w:t>
      </w:r>
      <w:r>
        <w:t xml:space="preserve"> i organisasjonsarbeid </w:t>
      </w:r>
      <w:r w:rsidR="00E450AF">
        <w:t>og om organisasjonenes rolle og ansvar i FFO.</w:t>
      </w:r>
    </w:p>
    <w:p w14:paraId="577C3F54" w14:textId="6C3EAF17" w:rsidR="007B2544" w:rsidRDefault="002B3C29" w:rsidP="00C27942">
      <w:pPr>
        <w:ind w:left="360"/>
      </w:pPr>
      <w:r>
        <w:t xml:space="preserve">Det skal satses videre på </w:t>
      </w:r>
      <w:proofErr w:type="spellStart"/>
      <w:r>
        <w:t>FFOs</w:t>
      </w:r>
      <w:proofErr w:type="spellEnd"/>
      <w:r>
        <w:t xml:space="preserve"> rettighetssenters rolle overfor våre orga</w:t>
      </w:r>
      <w:r w:rsidR="0040040D">
        <w:t>nisasjoner og deres medlemmer. Rettighetss</w:t>
      </w:r>
      <w:r>
        <w:t>enterets kontakt med enkeltmennesker bidrar til å samle kunnskap om hvilke utfordringer som møter pers</w:t>
      </w:r>
      <w:r w:rsidR="001422D7">
        <w:t>oner som lever med funksjonshemn</w:t>
      </w:r>
      <w:r>
        <w:t>ing og kronisk sykdom, eller som pårørende. Denne kunnskapen er verdifull i utviklingen av politikk.</w:t>
      </w:r>
      <w:r w:rsidR="0040040D">
        <w:t xml:space="preserve"> </w:t>
      </w:r>
    </w:p>
    <w:p w14:paraId="54964E1C" w14:textId="4603F564" w:rsidR="00C27942" w:rsidRDefault="0040040D" w:rsidP="00C27942">
      <w:pPr>
        <w:ind w:left="360"/>
      </w:pPr>
      <w:proofErr w:type="spellStart"/>
      <w:r>
        <w:t>FFOs</w:t>
      </w:r>
      <w:proofErr w:type="spellEnd"/>
      <w:r>
        <w:t xml:space="preserve"> sekretariat skal være </w:t>
      </w:r>
      <w:r w:rsidR="00C27942">
        <w:t xml:space="preserve">oppdatert på aktuell politikk og </w:t>
      </w:r>
      <w:r>
        <w:t xml:space="preserve">forskning innenfor våre </w:t>
      </w:r>
      <w:r w:rsidR="001422D7">
        <w:t>medlemsorganisasjoners</w:t>
      </w:r>
      <w:r w:rsidR="00C27942">
        <w:t xml:space="preserve"> </w:t>
      </w:r>
      <w:r>
        <w:t>interesseområder</w:t>
      </w:r>
      <w:r w:rsidR="00C27942">
        <w:t>,</w:t>
      </w:r>
      <w:r>
        <w:t xml:space="preserve"> og </w:t>
      </w:r>
      <w:r w:rsidR="00AD7BC3">
        <w:t xml:space="preserve">legge til rette </w:t>
      </w:r>
      <w:r w:rsidR="001422D7">
        <w:t>for at de</w:t>
      </w:r>
      <w:r>
        <w:t xml:space="preserve"> kan nyttiggjøre seg kunnskapen</w:t>
      </w:r>
      <w:r w:rsidR="00C27942">
        <w:t xml:space="preserve">. </w:t>
      </w:r>
    </w:p>
    <w:p w14:paraId="253F64C9" w14:textId="555B5527" w:rsidR="00E450AF" w:rsidRDefault="00E450AF" w:rsidP="00C27942">
      <w:pPr>
        <w:ind w:left="360"/>
      </w:pPr>
      <w:proofErr w:type="spellStart"/>
      <w:r>
        <w:t>FFOs</w:t>
      </w:r>
      <w:proofErr w:type="spellEnd"/>
      <w:r>
        <w:t xml:space="preserve"> sekretariat skal legge til rette for </w:t>
      </w:r>
      <w:r w:rsidR="001652E5">
        <w:t>rådgivning</w:t>
      </w:r>
      <w:r>
        <w:t xml:space="preserve"> til medlemsorganisasjonene i organisasjonsutvikling,</w:t>
      </w:r>
      <w:r w:rsidR="001422D7">
        <w:t xml:space="preserve"> organisasjons</w:t>
      </w:r>
      <w:r>
        <w:t>drift og styrearbeid. Samtidig skal organisasjonene informeres om hva FFO kan tilby og hva som forventes av dem som medlemmer.</w:t>
      </w:r>
      <w:r w:rsidR="0004062C">
        <w:t xml:space="preserve"> </w:t>
      </w:r>
    </w:p>
    <w:sectPr w:rsidR="00E450AF" w:rsidSect="00C2794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7A75"/>
    <w:multiLevelType w:val="multilevel"/>
    <w:tmpl w:val="B56A2102"/>
    <w:lvl w:ilvl="0">
      <w:start w:val="1"/>
      <w:numFmt w:val="bullet"/>
      <w:lvlText w:val=""/>
      <w:lvlJc w:val="left"/>
      <w:pPr>
        <w:ind w:left="720" w:hanging="360"/>
      </w:pPr>
      <w:rPr>
        <w:rFonts w:ascii="Symbol" w:hAnsi="Symbol" w:hint="default"/>
      </w:rPr>
    </w:lvl>
    <w:lvl w:ilvl="1">
      <w:start w:val="1"/>
      <w:numFmt w:val="decimal"/>
      <w:isLgl/>
      <w:lvlText w:val="%1.%2"/>
      <w:lvlJc w:val="left"/>
      <w:pPr>
        <w:ind w:left="1455" w:hanging="750"/>
      </w:pPr>
      <w:rPr>
        <w:rFonts w:hint="default"/>
      </w:rPr>
    </w:lvl>
    <w:lvl w:ilvl="2">
      <w:start w:val="1"/>
      <w:numFmt w:val="decimal"/>
      <w:isLgl/>
      <w:lvlText w:val="%1.%2.%3"/>
      <w:lvlJc w:val="left"/>
      <w:pPr>
        <w:ind w:left="1800" w:hanging="750"/>
      </w:pPr>
      <w:rPr>
        <w:rFonts w:hint="default"/>
      </w:rPr>
    </w:lvl>
    <w:lvl w:ilvl="3">
      <w:start w:val="1"/>
      <w:numFmt w:val="decimal"/>
      <w:isLgl/>
      <w:lvlText w:val="%1.%2.%3.%4"/>
      <w:lvlJc w:val="left"/>
      <w:pPr>
        <w:ind w:left="2145" w:hanging="75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 w15:restartNumberingAfterBreak="0">
    <w:nsid w:val="08030259"/>
    <w:multiLevelType w:val="hybridMultilevel"/>
    <w:tmpl w:val="86DAC7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374FA0"/>
    <w:multiLevelType w:val="hybridMultilevel"/>
    <w:tmpl w:val="CED66B9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AF3A28"/>
    <w:multiLevelType w:val="hybridMultilevel"/>
    <w:tmpl w:val="BA0E5796"/>
    <w:lvl w:ilvl="0" w:tplc="BDA4CC86">
      <w:start w:val="2"/>
      <w:numFmt w:val="bullet"/>
      <w:lvlText w:val="-"/>
      <w:lvlJc w:val="left"/>
      <w:pPr>
        <w:ind w:left="1068" w:hanging="360"/>
      </w:pPr>
      <w:rPr>
        <w:rFonts w:ascii="Calibri" w:eastAsiaTheme="minorHAnsi" w:hAnsi="Calibri"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17E27B6B"/>
    <w:multiLevelType w:val="hybridMultilevel"/>
    <w:tmpl w:val="FBAA3D04"/>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A282C0B"/>
    <w:multiLevelType w:val="hybridMultilevel"/>
    <w:tmpl w:val="0E80BF6E"/>
    <w:lvl w:ilvl="0" w:tplc="143238D8">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682EA3"/>
    <w:multiLevelType w:val="multilevel"/>
    <w:tmpl w:val="B56A2102"/>
    <w:lvl w:ilvl="0">
      <w:start w:val="1"/>
      <w:numFmt w:val="bullet"/>
      <w:lvlText w:val=""/>
      <w:lvlJc w:val="left"/>
      <w:pPr>
        <w:ind w:left="720" w:hanging="360"/>
      </w:pPr>
      <w:rPr>
        <w:rFonts w:ascii="Symbol" w:hAnsi="Symbol" w:hint="default"/>
      </w:rPr>
    </w:lvl>
    <w:lvl w:ilvl="1">
      <w:start w:val="1"/>
      <w:numFmt w:val="decimal"/>
      <w:isLgl/>
      <w:lvlText w:val="%1.%2"/>
      <w:lvlJc w:val="left"/>
      <w:pPr>
        <w:ind w:left="1455" w:hanging="750"/>
      </w:pPr>
      <w:rPr>
        <w:rFonts w:hint="default"/>
      </w:rPr>
    </w:lvl>
    <w:lvl w:ilvl="2">
      <w:start w:val="1"/>
      <w:numFmt w:val="decimal"/>
      <w:isLgl/>
      <w:lvlText w:val="%1.%2.%3"/>
      <w:lvlJc w:val="left"/>
      <w:pPr>
        <w:ind w:left="1800" w:hanging="750"/>
      </w:pPr>
      <w:rPr>
        <w:rFonts w:hint="default"/>
      </w:rPr>
    </w:lvl>
    <w:lvl w:ilvl="3">
      <w:start w:val="1"/>
      <w:numFmt w:val="decimal"/>
      <w:isLgl/>
      <w:lvlText w:val="%1.%2.%3.%4"/>
      <w:lvlJc w:val="left"/>
      <w:pPr>
        <w:ind w:left="2145" w:hanging="75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7" w15:restartNumberingAfterBreak="0">
    <w:nsid w:val="303A5C1C"/>
    <w:multiLevelType w:val="multilevel"/>
    <w:tmpl w:val="B56A2102"/>
    <w:lvl w:ilvl="0">
      <w:start w:val="1"/>
      <w:numFmt w:val="bullet"/>
      <w:lvlText w:val=""/>
      <w:lvlJc w:val="left"/>
      <w:pPr>
        <w:ind w:left="720" w:hanging="360"/>
      </w:pPr>
      <w:rPr>
        <w:rFonts w:ascii="Symbol" w:hAnsi="Symbol" w:hint="default"/>
      </w:rPr>
    </w:lvl>
    <w:lvl w:ilvl="1">
      <w:start w:val="1"/>
      <w:numFmt w:val="decimal"/>
      <w:isLgl/>
      <w:lvlText w:val="%1.%2"/>
      <w:lvlJc w:val="left"/>
      <w:pPr>
        <w:ind w:left="1455" w:hanging="750"/>
      </w:pPr>
      <w:rPr>
        <w:rFonts w:hint="default"/>
      </w:rPr>
    </w:lvl>
    <w:lvl w:ilvl="2">
      <w:start w:val="1"/>
      <w:numFmt w:val="decimal"/>
      <w:isLgl/>
      <w:lvlText w:val="%1.%2.%3"/>
      <w:lvlJc w:val="left"/>
      <w:pPr>
        <w:ind w:left="1800" w:hanging="750"/>
      </w:pPr>
      <w:rPr>
        <w:rFonts w:hint="default"/>
      </w:rPr>
    </w:lvl>
    <w:lvl w:ilvl="3">
      <w:start w:val="1"/>
      <w:numFmt w:val="decimal"/>
      <w:isLgl/>
      <w:lvlText w:val="%1.%2.%3.%4"/>
      <w:lvlJc w:val="left"/>
      <w:pPr>
        <w:ind w:left="2145" w:hanging="75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8" w15:restartNumberingAfterBreak="0">
    <w:nsid w:val="30416A58"/>
    <w:multiLevelType w:val="multilevel"/>
    <w:tmpl w:val="578C07AE"/>
    <w:lvl w:ilvl="0">
      <w:start w:val="1"/>
      <w:numFmt w:val="decimal"/>
      <w:lvlText w:val="%1."/>
      <w:lvlJc w:val="left"/>
      <w:pPr>
        <w:ind w:left="720" w:hanging="360"/>
      </w:pPr>
      <w:rPr>
        <w:rFonts w:hint="default"/>
      </w:rPr>
    </w:lvl>
    <w:lvl w:ilvl="1">
      <w:start w:val="1"/>
      <w:numFmt w:val="decimal"/>
      <w:isLgl/>
      <w:lvlText w:val="%1.%2"/>
      <w:lvlJc w:val="left"/>
      <w:pPr>
        <w:ind w:left="1455" w:hanging="750"/>
      </w:pPr>
      <w:rPr>
        <w:rFonts w:hint="default"/>
      </w:rPr>
    </w:lvl>
    <w:lvl w:ilvl="2">
      <w:start w:val="1"/>
      <w:numFmt w:val="decimal"/>
      <w:isLgl/>
      <w:lvlText w:val="%1.%2.%3"/>
      <w:lvlJc w:val="left"/>
      <w:pPr>
        <w:ind w:left="1800" w:hanging="750"/>
      </w:pPr>
      <w:rPr>
        <w:rFonts w:hint="default"/>
      </w:rPr>
    </w:lvl>
    <w:lvl w:ilvl="3">
      <w:start w:val="1"/>
      <w:numFmt w:val="decimal"/>
      <w:isLgl/>
      <w:lvlText w:val="%1.%2.%3.%4"/>
      <w:lvlJc w:val="left"/>
      <w:pPr>
        <w:ind w:left="2145" w:hanging="75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9" w15:restartNumberingAfterBreak="0">
    <w:nsid w:val="4B01285F"/>
    <w:multiLevelType w:val="hybridMultilevel"/>
    <w:tmpl w:val="3182A882"/>
    <w:lvl w:ilvl="0" w:tplc="12E67522">
      <w:start w:val="20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E623A83"/>
    <w:multiLevelType w:val="hybridMultilevel"/>
    <w:tmpl w:val="D7FC5D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F2A5565"/>
    <w:multiLevelType w:val="hybridMultilevel"/>
    <w:tmpl w:val="1BF61CF4"/>
    <w:lvl w:ilvl="0" w:tplc="731C9CBA">
      <w:start w:val="3"/>
      <w:numFmt w:val="bullet"/>
      <w:lvlText w:val="-"/>
      <w:lvlJc w:val="left"/>
      <w:pPr>
        <w:ind w:left="1068" w:hanging="360"/>
      </w:pPr>
      <w:rPr>
        <w:rFonts w:ascii="Calibri" w:eastAsiaTheme="minorHAnsi" w:hAnsi="Calibri"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52037A47"/>
    <w:multiLevelType w:val="hybridMultilevel"/>
    <w:tmpl w:val="7C925A66"/>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27516AF"/>
    <w:multiLevelType w:val="hybridMultilevel"/>
    <w:tmpl w:val="BE9C1C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82E2E2E"/>
    <w:multiLevelType w:val="singleLevel"/>
    <w:tmpl w:val="17FA4468"/>
    <w:lvl w:ilvl="0">
      <w:start w:val="4647"/>
      <w:numFmt w:val="bullet"/>
      <w:lvlText w:val="-"/>
      <w:lvlJc w:val="left"/>
      <w:pPr>
        <w:tabs>
          <w:tab w:val="num" w:pos="360"/>
        </w:tabs>
        <w:ind w:left="360" w:hanging="360"/>
      </w:pPr>
      <w:rPr>
        <w:rFonts w:hint="default"/>
      </w:rPr>
    </w:lvl>
  </w:abstractNum>
  <w:abstractNum w:abstractNumId="15" w15:restartNumberingAfterBreak="0">
    <w:nsid w:val="5E872BCB"/>
    <w:multiLevelType w:val="hybridMultilevel"/>
    <w:tmpl w:val="2E827B84"/>
    <w:lvl w:ilvl="0" w:tplc="E3164E3E">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112370F"/>
    <w:multiLevelType w:val="hybridMultilevel"/>
    <w:tmpl w:val="0A0A90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A743A71"/>
    <w:multiLevelType w:val="hybridMultilevel"/>
    <w:tmpl w:val="F7344B72"/>
    <w:lvl w:ilvl="0" w:tplc="1304EACA">
      <w:start w:val="20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D8970B1"/>
    <w:multiLevelType w:val="hybridMultilevel"/>
    <w:tmpl w:val="8D6ABF00"/>
    <w:lvl w:ilvl="0" w:tplc="4F3E7ED8">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C1F1531"/>
    <w:multiLevelType w:val="hybridMultilevel"/>
    <w:tmpl w:val="84C019CA"/>
    <w:lvl w:ilvl="0" w:tplc="AB1CDD44">
      <w:start w:val="1"/>
      <w:numFmt w:val="decimal"/>
      <w:lvlText w:val="%1"/>
      <w:lvlJc w:val="left"/>
      <w:pPr>
        <w:ind w:left="1080" w:hanging="360"/>
      </w:pPr>
      <w:rPr>
        <w:rFonts w:asciiTheme="minorHAnsi" w:eastAsiaTheme="minorHAnsi" w:hAnsiTheme="minorHAnsi" w:cstheme="minorBidi"/>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8"/>
  </w:num>
  <w:num w:numId="2">
    <w:abstractNumId w:val="19"/>
  </w:num>
  <w:num w:numId="3">
    <w:abstractNumId w:val="1"/>
  </w:num>
  <w:num w:numId="4">
    <w:abstractNumId w:val="11"/>
  </w:num>
  <w:num w:numId="5">
    <w:abstractNumId w:val="3"/>
  </w:num>
  <w:num w:numId="6">
    <w:abstractNumId w:val="5"/>
  </w:num>
  <w:num w:numId="7">
    <w:abstractNumId w:val="0"/>
  </w:num>
  <w:num w:numId="8">
    <w:abstractNumId w:val="15"/>
  </w:num>
  <w:num w:numId="9">
    <w:abstractNumId w:val="18"/>
  </w:num>
  <w:num w:numId="10">
    <w:abstractNumId w:val="9"/>
  </w:num>
  <w:num w:numId="11">
    <w:abstractNumId w:val="17"/>
  </w:num>
  <w:num w:numId="12">
    <w:abstractNumId w:val="14"/>
  </w:num>
  <w:num w:numId="13">
    <w:abstractNumId w:val="13"/>
  </w:num>
  <w:num w:numId="14">
    <w:abstractNumId w:val="10"/>
  </w:num>
  <w:num w:numId="15">
    <w:abstractNumId w:val="6"/>
  </w:num>
  <w:num w:numId="16">
    <w:abstractNumId w:val="4"/>
  </w:num>
  <w:num w:numId="17">
    <w:abstractNumId w:val="2"/>
  </w:num>
  <w:num w:numId="18">
    <w:abstractNumId w:val="12"/>
  </w:num>
  <w:num w:numId="19">
    <w:abstractNumId w:val="7"/>
  </w:num>
  <w:num w:numId="20">
    <w:abstractNumId w:val="16"/>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62"/>
    <w:rsid w:val="00010D5C"/>
    <w:rsid w:val="00023AB2"/>
    <w:rsid w:val="0004062C"/>
    <w:rsid w:val="00057507"/>
    <w:rsid w:val="00060B8E"/>
    <w:rsid w:val="000A20D6"/>
    <w:rsid w:val="000C7066"/>
    <w:rsid w:val="000C7738"/>
    <w:rsid w:val="000F1E1B"/>
    <w:rsid w:val="001336BF"/>
    <w:rsid w:val="00135931"/>
    <w:rsid w:val="00135F9E"/>
    <w:rsid w:val="001422D7"/>
    <w:rsid w:val="00161C7B"/>
    <w:rsid w:val="001652E5"/>
    <w:rsid w:val="001A4A3E"/>
    <w:rsid w:val="002030B8"/>
    <w:rsid w:val="00226E91"/>
    <w:rsid w:val="00236D4B"/>
    <w:rsid w:val="002A3D39"/>
    <w:rsid w:val="002A5C8C"/>
    <w:rsid w:val="002B3C29"/>
    <w:rsid w:val="002D0BF3"/>
    <w:rsid w:val="002D5F23"/>
    <w:rsid w:val="002E7968"/>
    <w:rsid w:val="002F3704"/>
    <w:rsid w:val="0030077E"/>
    <w:rsid w:val="00306DCB"/>
    <w:rsid w:val="00323B3F"/>
    <w:rsid w:val="00336417"/>
    <w:rsid w:val="00340961"/>
    <w:rsid w:val="003A4962"/>
    <w:rsid w:val="003C1A69"/>
    <w:rsid w:val="003C50C0"/>
    <w:rsid w:val="003D187D"/>
    <w:rsid w:val="0040040D"/>
    <w:rsid w:val="0041620A"/>
    <w:rsid w:val="004809BB"/>
    <w:rsid w:val="0048794A"/>
    <w:rsid w:val="00494EE2"/>
    <w:rsid w:val="004A2C85"/>
    <w:rsid w:val="004C4B3C"/>
    <w:rsid w:val="004D5DE5"/>
    <w:rsid w:val="004F2C1B"/>
    <w:rsid w:val="005019DF"/>
    <w:rsid w:val="00502E3F"/>
    <w:rsid w:val="00512772"/>
    <w:rsid w:val="005302D6"/>
    <w:rsid w:val="00532EB7"/>
    <w:rsid w:val="00540708"/>
    <w:rsid w:val="00594B30"/>
    <w:rsid w:val="005B2FEC"/>
    <w:rsid w:val="005B6016"/>
    <w:rsid w:val="005E2BF4"/>
    <w:rsid w:val="005F36DE"/>
    <w:rsid w:val="0061563E"/>
    <w:rsid w:val="006223AB"/>
    <w:rsid w:val="00644BE2"/>
    <w:rsid w:val="00645AB9"/>
    <w:rsid w:val="00682E61"/>
    <w:rsid w:val="006C3DC8"/>
    <w:rsid w:val="006F3426"/>
    <w:rsid w:val="00711E4F"/>
    <w:rsid w:val="00784DAF"/>
    <w:rsid w:val="00793A77"/>
    <w:rsid w:val="007A7077"/>
    <w:rsid w:val="007B2544"/>
    <w:rsid w:val="008252CE"/>
    <w:rsid w:val="0083247A"/>
    <w:rsid w:val="00875C18"/>
    <w:rsid w:val="00880303"/>
    <w:rsid w:val="00892ACC"/>
    <w:rsid w:val="008933B1"/>
    <w:rsid w:val="008B4A2A"/>
    <w:rsid w:val="008B4C3F"/>
    <w:rsid w:val="008D2FD4"/>
    <w:rsid w:val="008E2BE0"/>
    <w:rsid w:val="008F21E5"/>
    <w:rsid w:val="0091377A"/>
    <w:rsid w:val="009261CB"/>
    <w:rsid w:val="00932D82"/>
    <w:rsid w:val="009875CC"/>
    <w:rsid w:val="009918CB"/>
    <w:rsid w:val="009A29D9"/>
    <w:rsid w:val="009B0F6A"/>
    <w:rsid w:val="009B3CC9"/>
    <w:rsid w:val="009F5625"/>
    <w:rsid w:val="00A1035A"/>
    <w:rsid w:val="00AA3708"/>
    <w:rsid w:val="00AB41C6"/>
    <w:rsid w:val="00AD63D9"/>
    <w:rsid w:val="00AD7BC3"/>
    <w:rsid w:val="00B258AB"/>
    <w:rsid w:val="00B349F5"/>
    <w:rsid w:val="00B36A5C"/>
    <w:rsid w:val="00B41CDB"/>
    <w:rsid w:val="00B7544A"/>
    <w:rsid w:val="00B80F4D"/>
    <w:rsid w:val="00B872EF"/>
    <w:rsid w:val="00BB22C3"/>
    <w:rsid w:val="00BC1C20"/>
    <w:rsid w:val="00C20C8A"/>
    <w:rsid w:val="00C27942"/>
    <w:rsid w:val="00C35762"/>
    <w:rsid w:val="00C36A6F"/>
    <w:rsid w:val="00C419D5"/>
    <w:rsid w:val="00C75A67"/>
    <w:rsid w:val="00C92A7D"/>
    <w:rsid w:val="00CA2EB5"/>
    <w:rsid w:val="00CB3B3F"/>
    <w:rsid w:val="00CC7389"/>
    <w:rsid w:val="00CC7987"/>
    <w:rsid w:val="00CF6FD0"/>
    <w:rsid w:val="00D25C2B"/>
    <w:rsid w:val="00DB0951"/>
    <w:rsid w:val="00DB5E01"/>
    <w:rsid w:val="00DC1986"/>
    <w:rsid w:val="00DD7B8D"/>
    <w:rsid w:val="00DE2A39"/>
    <w:rsid w:val="00DE453E"/>
    <w:rsid w:val="00DF0550"/>
    <w:rsid w:val="00DF41B4"/>
    <w:rsid w:val="00DF6CBA"/>
    <w:rsid w:val="00E135B2"/>
    <w:rsid w:val="00E3093E"/>
    <w:rsid w:val="00E450AF"/>
    <w:rsid w:val="00E558A4"/>
    <w:rsid w:val="00E63754"/>
    <w:rsid w:val="00E664EA"/>
    <w:rsid w:val="00E82C68"/>
    <w:rsid w:val="00EC226D"/>
    <w:rsid w:val="00EC5B4F"/>
    <w:rsid w:val="00ED681A"/>
    <w:rsid w:val="00F146A7"/>
    <w:rsid w:val="00F15F63"/>
    <w:rsid w:val="00F365A6"/>
    <w:rsid w:val="00F40CA7"/>
    <w:rsid w:val="00F90B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DCE7"/>
  <w15:chartTrackingRefBased/>
  <w15:docId w15:val="{88E33FB6-169B-44F6-A9B4-73AA4888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357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146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C357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35762"/>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C35762"/>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1336BF"/>
    <w:pPr>
      <w:ind w:left="720"/>
      <w:contextualSpacing/>
    </w:pPr>
  </w:style>
  <w:style w:type="character" w:customStyle="1" w:styleId="Overskrift2Tegn">
    <w:name w:val="Overskrift 2 Tegn"/>
    <w:basedOn w:val="Standardskriftforavsnitt"/>
    <w:link w:val="Overskrift2"/>
    <w:uiPriority w:val="9"/>
    <w:rsid w:val="00F146A7"/>
    <w:rPr>
      <w:rFonts w:asciiTheme="majorHAnsi" w:eastAsiaTheme="majorEastAsia" w:hAnsiTheme="majorHAnsi" w:cstheme="majorBidi"/>
      <w:color w:val="2E74B5" w:themeColor="accent1" w:themeShade="BF"/>
      <w:sz w:val="26"/>
      <w:szCs w:val="26"/>
    </w:rPr>
  </w:style>
  <w:style w:type="character" w:styleId="Merknadsreferanse">
    <w:name w:val="annotation reference"/>
    <w:basedOn w:val="Standardskriftforavsnitt"/>
    <w:uiPriority w:val="99"/>
    <w:semiHidden/>
    <w:unhideWhenUsed/>
    <w:rsid w:val="002E7968"/>
    <w:rPr>
      <w:sz w:val="16"/>
      <w:szCs w:val="16"/>
    </w:rPr>
  </w:style>
  <w:style w:type="paragraph" w:styleId="Merknadstekst">
    <w:name w:val="annotation text"/>
    <w:basedOn w:val="Normal"/>
    <w:link w:val="MerknadstekstTegn"/>
    <w:uiPriority w:val="99"/>
    <w:semiHidden/>
    <w:unhideWhenUsed/>
    <w:rsid w:val="002E796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E7968"/>
    <w:rPr>
      <w:sz w:val="20"/>
      <w:szCs w:val="20"/>
    </w:rPr>
  </w:style>
  <w:style w:type="paragraph" w:styleId="Kommentaremne">
    <w:name w:val="annotation subject"/>
    <w:basedOn w:val="Merknadstekst"/>
    <w:next w:val="Merknadstekst"/>
    <w:link w:val="KommentaremneTegn"/>
    <w:uiPriority w:val="99"/>
    <w:semiHidden/>
    <w:unhideWhenUsed/>
    <w:rsid w:val="002E7968"/>
    <w:rPr>
      <w:b/>
      <w:bCs/>
    </w:rPr>
  </w:style>
  <w:style w:type="character" w:customStyle="1" w:styleId="KommentaremneTegn">
    <w:name w:val="Kommentaremne Tegn"/>
    <w:basedOn w:val="MerknadstekstTegn"/>
    <w:link w:val="Kommentaremne"/>
    <w:uiPriority w:val="99"/>
    <w:semiHidden/>
    <w:rsid w:val="002E7968"/>
    <w:rPr>
      <w:b/>
      <w:bCs/>
      <w:sz w:val="20"/>
      <w:szCs w:val="20"/>
    </w:rPr>
  </w:style>
  <w:style w:type="paragraph" w:styleId="Bobletekst">
    <w:name w:val="Balloon Text"/>
    <w:basedOn w:val="Normal"/>
    <w:link w:val="BobletekstTegn"/>
    <w:uiPriority w:val="99"/>
    <w:semiHidden/>
    <w:unhideWhenUsed/>
    <w:rsid w:val="002E796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E7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9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8007</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FFO</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Øivind Skotland</dc:creator>
  <cp:keywords/>
  <dc:description/>
  <cp:lastModifiedBy>Øivind Skotland</cp:lastModifiedBy>
  <cp:revision>2</cp:revision>
  <cp:lastPrinted>2017-09-21T12:46:00Z</cp:lastPrinted>
  <dcterms:created xsi:type="dcterms:W3CDTF">2017-11-29T09:33:00Z</dcterms:created>
  <dcterms:modified xsi:type="dcterms:W3CDTF">2017-11-29T09:33:00Z</dcterms:modified>
</cp:coreProperties>
</file>