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45" w:rsidRPr="00521287" w:rsidRDefault="00262ADE" w:rsidP="00664C63">
      <w:r w:rsidRPr="0063762C">
        <w:rPr>
          <w:noProof/>
        </w:rPr>
        <mc:AlternateContent>
          <mc:Choice Requires="wps">
            <w:drawing>
              <wp:anchor distT="0" distB="0" distL="114300" distR="114300" simplePos="0" relativeHeight="251645952" behindDoc="1" locked="0" layoutInCell="1" allowOverlap="1" wp14:anchorId="3B9C93DD" wp14:editId="00E15DEE">
                <wp:simplePos x="0" y="0"/>
                <wp:positionH relativeFrom="column">
                  <wp:posOffset>-282575</wp:posOffset>
                </wp:positionH>
                <wp:positionV relativeFrom="page">
                  <wp:posOffset>2453640</wp:posOffset>
                </wp:positionV>
                <wp:extent cx="6022975" cy="6513195"/>
                <wp:effectExtent l="0" t="0" r="15875" b="2095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6513195"/>
                        </a:xfrm>
                        <a:prstGeom prst="rect">
                          <a:avLst/>
                        </a:prstGeom>
                        <a:noFill/>
                        <a:ln w="9525">
                          <a:solidFill>
                            <a:srgbClr val="000000"/>
                          </a:solidFill>
                          <a:miter lim="800000"/>
                          <a:headEnd/>
                          <a:tailEnd/>
                        </a:ln>
                      </wps:spPr>
                      <wps:txbx>
                        <w:txbxContent>
                          <w:p w:rsidR="00526845" w:rsidRDefault="00B10381" w:rsidP="00507674">
                            <w:pPr>
                              <w:pStyle w:val="ForsideoverskriftFFO"/>
                            </w:pPr>
                            <w:proofErr w:type="spellStart"/>
                            <w:r>
                              <w:t>Prop</w:t>
                            </w:r>
                            <w:proofErr w:type="spellEnd"/>
                            <w:r>
                              <w:t xml:space="preserve">. 48 </w:t>
                            </w:r>
                            <w:proofErr w:type="gramStart"/>
                            <w:r>
                              <w:t xml:space="preserve">L </w:t>
                            </w:r>
                            <w:r w:rsidR="00526845" w:rsidRPr="00916914">
                              <w:t xml:space="preserve"> </w:t>
                            </w:r>
                            <w:r>
                              <w:t>(</w:t>
                            </w:r>
                            <w:proofErr w:type="gramEnd"/>
                            <w:r>
                              <w:t>2016-2017)</w:t>
                            </w:r>
                          </w:p>
                          <w:p w:rsidR="00507674" w:rsidRDefault="00507674" w:rsidP="00507674">
                            <w:pPr>
                              <w:pStyle w:val="ForsideoverskriftFFO"/>
                            </w:pPr>
                          </w:p>
                          <w:p w:rsidR="00507674" w:rsidRDefault="00507674" w:rsidP="00507674">
                            <w:pPr>
                              <w:pStyle w:val="ForsideoverskriftFFO"/>
                            </w:pPr>
                            <w:r>
                              <w:t xml:space="preserve">Endringer i folketrygdloven mv. </w:t>
                            </w:r>
                          </w:p>
                          <w:p w:rsidR="00507674" w:rsidRDefault="00507674" w:rsidP="00507674">
                            <w:pPr>
                              <w:pStyle w:val="Overskrift1"/>
                            </w:pPr>
                            <w:r>
                              <w:t xml:space="preserve">     (</w:t>
                            </w:r>
                            <w:proofErr w:type="gramStart"/>
                            <w:r>
                              <w:t>pleiepenger</w:t>
                            </w:r>
                            <w:proofErr w:type="gramEnd"/>
                            <w:r>
                              <w:t xml:space="preserve"> ved pleie av sykt barn)</w:t>
                            </w:r>
                          </w:p>
                          <w:p w:rsidR="00FA36CA" w:rsidRPr="00916914" w:rsidRDefault="00FA36CA" w:rsidP="00507674">
                            <w:pPr>
                              <w:pStyle w:val="ForsideoverskriftFFO"/>
                            </w:pPr>
                          </w:p>
                          <w:p w:rsidR="00526845" w:rsidRPr="0063762C" w:rsidRDefault="00526845" w:rsidP="00664C63">
                            <w:pPr>
                              <w:pStyle w:val="ForsideoverskriftFFO"/>
                            </w:pPr>
                            <w:r w:rsidRPr="00916914">
                              <w:t>FFOs</w:t>
                            </w:r>
                          </w:p>
                          <w:p w:rsidR="00526845" w:rsidRPr="0063762C" w:rsidRDefault="00526845" w:rsidP="00664C63">
                            <w:pPr>
                              <w:pStyle w:val="ForsideoverskriftFFO"/>
                            </w:pPr>
                            <w:r w:rsidRPr="00916914">
                              <w:t>MERKNADER TIL</w:t>
                            </w:r>
                          </w:p>
                          <w:p w:rsidR="00526845" w:rsidRPr="00916914" w:rsidRDefault="00526845" w:rsidP="00664C63">
                            <w:pPr>
                              <w:pStyle w:val="ForsideoverskriftFFO"/>
                            </w:pPr>
                            <w:r w:rsidRPr="00916914">
                              <w:t>STORTINGETS</w:t>
                            </w:r>
                          </w:p>
                          <w:p w:rsidR="00916914" w:rsidRDefault="003B31C6" w:rsidP="00881C88">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B10381">
                              <w:t>Arbeids- og sosialkomite</w:t>
                            </w:r>
                          </w:p>
                          <w:p w:rsidR="00E87E87" w:rsidRDefault="00E87E87" w:rsidP="00881C88">
                            <w:pPr>
                              <w:pStyle w:val="ForsideoverskriftFFO"/>
                            </w:pPr>
                          </w:p>
                          <w:p w:rsidR="00E87E87" w:rsidRPr="0063762C" w:rsidRDefault="00E87E87" w:rsidP="00881C88">
                            <w:pPr>
                              <w:pStyle w:val="ForsideoverskriftFFO"/>
                            </w:pPr>
                            <w:r>
                              <w:t xml:space="preserve">    Høringsmøte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9C93DD" id="_x0000_t202" coordsize="21600,21600" o:spt="202" path="m,l,21600r21600,l21600,xe">
                <v:stroke joinstyle="miter"/>
                <v:path gradientshapeok="t" o:connecttype="rect"/>
              </v:shapetype>
              <v:shape id="Tekstboks 2" o:spid="_x0000_s1026" type="#_x0000_t202" style="position:absolute;margin-left:-22.25pt;margin-top:193.2pt;width:474.25pt;height:5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" filled="f">
                <v:textbox>
                  <w:txbxContent>
                    <w:p w:rsidR="00526845" w:rsidRDefault="00B10381" w:rsidP="00507674">
                      <w:pPr>
                        <w:pStyle w:val="ForsideoverskriftFFO"/>
                      </w:pPr>
                      <w:proofErr w:type="spellStart"/>
                      <w:r>
                        <w:t>Prop</w:t>
                      </w:r>
                      <w:proofErr w:type="spellEnd"/>
                      <w:r>
                        <w:t xml:space="preserve">. 48 </w:t>
                      </w:r>
                      <w:proofErr w:type="gramStart"/>
                      <w:r>
                        <w:t xml:space="preserve">L </w:t>
                      </w:r>
                      <w:r w:rsidR="00526845" w:rsidRPr="00916914">
                        <w:t xml:space="preserve"> </w:t>
                      </w:r>
                      <w:r>
                        <w:t>(</w:t>
                      </w:r>
                      <w:proofErr w:type="gramEnd"/>
                      <w:r>
                        <w:t>2016-2017)</w:t>
                      </w:r>
                    </w:p>
                    <w:p w:rsidR="00507674" w:rsidRDefault="00507674" w:rsidP="00507674">
                      <w:pPr>
                        <w:pStyle w:val="ForsideoverskriftFFO"/>
                      </w:pPr>
                    </w:p>
                    <w:p w:rsidR="00507674" w:rsidRDefault="00507674" w:rsidP="00507674">
                      <w:pPr>
                        <w:pStyle w:val="ForsideoverskriftFFO"/>
                      </w:pPr>
                      <w:r>
                        <w:t xml:space="preserve">Endringer i folketrygdloven mv. </w:t>
                      </w:r>
                    </w:p>
                    <w:p w:rsidR="00507674" w:rsidRDefault="00507674" w:rsidP="00507674">
                      <w:pPr>
                        <w:pStyle w:val="Overskrift1"/>
                      </w:pPr>
                      <w:r>
                        <w:t xml:space="preserve">     (</w:t>
                      </w:r>
                      <w:proofErr w:type="gramStart"/>
                      <w:r>
                        <w:t>pleiepenger</w:t>
                      </w:r>
                      <w:proofErr w:type="gramEnd"/>
                      <w:r>
                        <w:t xml:space="preserve"> ved pleie av sykt barn)</w:t>
                      </w:r>
                    </w:p>
                    <w:p w:rsidR="00FA36CA" w:rsidRPr="00916914" w:rsidRDefault="00FA36CA" w:rsidP="00507674">
                      <w:pPr>
                        <w:pStyle w:val="ForsideoverskriftFFO"/>
                      </w:pPr>
                    </w:p>
                    <w:p w:rsidR="00526845" w:rsidRPr="0063762C" w:rsidRDefault="00526845" w:rsidP="00664C63">
                      <w:pPr>
                        <w:pStyle w:val="ForsideoverskriftFFO"/>
                      </w:pPr>
                      <w:proofErr w:type="spellStart"/>
                      <w:r w:rsidRPr="00916914">
                        <w:t>FFOs</w:t>
                      </w:r>
                      <w:proofErr w:type="spellEnd"/>
                    </w:p>
                    <w:p w:rsidR="00526845" w:rsidRPr="0063762C" w:rsidRDefault="00526845" w:rsidP="00664C63">
                      <w:pPr>
                        <w:pStyle w:val="ForsideoverskriftFFO"/>
                      </w:pPr>
                      <w:r w:rsidRPr="00916914">
                        <w:t>MERKNADER TIL</w:t>
                      </w:r>
                    </w:p>
                    <w:p w:rsidR="00526845" w:rsidRPr="00916914" w:rsidRDefault="00526845" w:rsidP="00664C63">
                      <w:pPr>
                        <w:pStyle w:val="ForsideoverskriftFFO"/>
                      </w:pPr>
                      <w:r w:rsidRPr="00916914">
                        <w:t>STORTINGETS</w:t>
                      </w:r>
                    </w:p>
                    <w:p w:rsidR="00916914" w:rsidRDefault="003B31C6" w:rsidP="00881C88">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rsidR="00B10381">
                        <w:t>Arbeids- og sosialkomite</w:t>
                      </w:r>
                    </w:p>
                    <w:p w:rsidR="00E87E87" w:rsidRDefault="00E87E87" w:rsidP="00881C88">
                      <w:pPr>
                        <w:pStyle w:val="ForsideoverskriftFFO"/>
                      </w:pPr>
                    </w:p>
                    <w:p w:rsidR="00E87E87" w:rsidRPr="0063762C" w:rsidRDefault="00E87E87" w:rsidP="00881C88">
                      <w:pPr>
                        <w:pStyle w:val="ForsideoverskriftFFO"/>
                      </w:pPr>
                      <w:r>
                        <w:t xml:space="preserve">    Høringsmøte </w:t>
                      </w:r>
                    </w:p>
                  </w:txbxContent>
                </v:textbox>
                <w10:wrap anchory="page"/>
              </v:shape>
            </w:pict>
          </mc:Fallback>
        </mc:AlternateContent>
      </w:r>
    </w:p>
    <w:p w:rsidR="00A27612" w:rsidRDefault="00E87E87">
      <w:pPr>
        <w:spacing w:after="200" w:line="276" w:lineRule="auto"/>
        <w:rPr>
          <w:b/>
          <w:kern w:val="28"/>
          <w:sz w:val="48"/>
        </w:rPr>
      </w:pPr>
      <w:r w:rsidRPr="0063762C">
        <w:rPr>
          <w:noProof/>
        </w:rPr>
        <mc:AlternateContent>
          <mc:Choice Requires="wps">
            <w:drawing>
              <wp:anchor distT="0" distB="0" distL="114300" distR="114300" simplePos="0" relativeHeight="251669504" behindDoc="0" locked="0" layoutInCell="1" allowOverlap="1" wp14:anchorId="60DD225D" wp14:editId="1E7C3EC0">
                <wp:simplePos x="0" y="0"/>
                <wp:positionH relativeFrom="column">
                  <wp:posOffset>380365</wp:posOffset>
                </wp:positionH>
                <wp:positionV relativeFrom="paragraph">
                  <wp:posOffset>6894830</wp:posOffset>
                </wp:positionV>
                <wp:extent cx="5128260" cy="815340"/>
                <wp:effectExtent l="0" t="0" r="0" b="3810"/>
                <wp:wrapNone/>
                <wp:docPr id="2" name="Tekstboks 2"/>
                <wp:cNvGraphicFramePr/>
                <a:graphic xmlns:a="http://schemas.openxmlformats.org/drawingml/2006/main">
                  <a:graphicData uri="http://schemas.microsoft.com/office/word/2010/wordprocessingShape">
                    <wps:wsp>
                      <wps:cNvSpPr txBox="1"/>
                      <wps:spPr>
                        <a:xfrm>
                          <a:off x="0" y="0"/>
                          <a:ext cx="5128260"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36CA" w:rsidRPr="00FA36CA" w:rsidRDefault="00D03604" w:rsidP="00664C63">
                            <w:pPr>
                              <w:pStyle w:val="ForsideoverskriftFFO"/>
                            </w:pPr>
                            <w:r>
                              <w:fldChar w:fldCharType="begin"/>
                            </w:r>
                            <w:r>
                              <w:instrText xml:space="preserve"> CREATEDATE  \@ "dd.MM.yyyy"  \* MERGEFORMAT </w:instrText>
                            </w:r>
                            <w:r>
                              <w:fldChar w:fldCharType="separate"/>
                            </w:r>
                            <w:r w:rsidR="00AC0865">
                              <w:rPr>
                                <w:noProof/>
                              </w:rPr>
                              <w:t>13.03</w:t>
                            </w:r>
                            <w:r w:rsidR="007268AA">
                              <w:rPr>
                                <w:noProof/>
                              </w:rPr>
                              <w:t>.2017</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D225D" id="_x0000_s1027" type="#_x0000_t202" style="position:absolute;margin-left:29.95pt;margin-top:542.9pt;width:403.8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" filled="f" stroked="f" strokeweight=".5pt">
                <v:textbox>
                  <w:txbxContent>
                    <w:p w:rsidR="00FA36CA" w:rsidRPr="00FA36CA" w:rsidRDefault="00D03604" w:rsidP="00664C63">
                      <w:pPr>
                        <w:pStyle w:val="ForsideoverskriftFFO"/>
                      </w:pPr>
                      <w:r>
                        <w:fldChar w:fldCharType="begin"/>
                      </w:r>
                      <w:r>
                        <w:instrText xml:space="preserve"> CREATEDATE  \@ "dd.MM.yyyy"  \* MERGEFORMAT </w:instrText>
                      </w:r>
                      <w:r>
                        <w:fldChar w:fldCharType="separate"/>
                      </w:r>
                      <w:r w:rsidR="00AC0865">
                        <w:rPr>
                          <w:noProof/>
                        </w:rPr>
                        <w:t>13.03</w:t>
                      </w:r>
                      <w:r w:rsidR="007268AA">
                        <w:rPr>
                          <w:noProof/>
                        </w:rPr>
                        <w:t>.2017</w:t>
                      </w:r>
                      <w:r>
                        <w:fldChar w:fldCharType="end"/>
                      </w:r>
                    </w:p>
                  </w:txbxContent>
                </v:textbox>
              </v:shape>
            </w:pict>
          </mc:Fallback>
        </mc:AlternateContent>
      </w:r>
      <w:r w:rsidR="00A27612">
        <w:br w:type="page"/>
      </w:r>
    </w:p>
    <w:p w:rsidR="00F45E05" w:rsidRDefault="00F45E05" w:rsidP="00F45E05">
      <w:bookmarkStart w:id="0" w:name="_Toc346786736"/>
    </w:p>
    <w:p w:rsidR="00AF486E" w:rsidRDefault="00AF486E" w:rsidP="00AF486E">
      <w:pPr>
        <w:pStyle w:val="Overskrift2"/>
      </w:pPr>
      <w:r>
        <w:t>Ny pleiepengeordning</w:t>
      </w:r>
    </w:p>
    <w:p w:rsidR="00AF486E" w:rsidRPr="00AF486E" w:rsidRDefault="00AF486E" w:rsidP="00AF486E">
      <w:r w:rsidRPr="00AF486E">
        <w:t>Det er positivt at regjeringen har gjort en grundig gjennomgang av pleiepengeordningen</w:t>
      </w:r>
      <w:r w:rsidR="00800B01">
        <w:t xml:space="preserve">, og </w:t>
      </w:r>
      <w:r w:rsidR="00F45E05">
        <w:t xml:space="preserve">at det </w:t>
      </w:r>
      <w:r w:rsidR="00800B01">
        <w:t xml:space="preserve">endelig </w:t>
      </w:r>
      <w:r w:rsidR="00F45E05">
        <w:t xml:space="preserve">er </w:t>
      </w:r>
      <w:r w:rsidR="00800B01">
        <w:t>lagt fram for Stortinget forslag til endringer i Folketrygden</w:t>
      </w:r>
      <w:r w:rsidRPr="00AF486E">
        <w:t xml:space="preserve">. </w:t>
      </w:r>
      <w:r>
        <w:t>FFO</w:t>
      </w:r>
      <w:r w:rsidRPr="00AF486E">
        <w:t xml:space="preserve"> er fornøyd med at det foreslås </w:t>
      </w:r>
      <w:r w:rsidR="006F3A81">
        <w:t>å forenkle sykdomskravet</w:t>
      </w:r>
      <w:r w:rsidRPr="00AF486E">
        <w:t xml:space="preserve"> i regelverket til ny pleiepengeordning. Det er </w:t>
      </w:r>
      <w:r w:rsidR="00F45E05">
        <w:t xml:space="preserve">bra </w:t>
      </w:r>
      <w:r w:rsidRPr="00AF486E">
        <w:t xml:space="preserve">at nye regler vil åpne opp ordningen </w:t>
      </w:r>
      <w:r w:rsidR="00405BB5">
        <w:t xml:space="preserve">for varig syke barn, </w:t>
      </w:r>
      <w:r w:rsidRPr="00AF486E">
        <w:t>slik at flere foreldre med behov f</w:t>
      </w:r>
      <w:r w:rsidR="004B61A4">
        <w:t>or pleiepenger ved barns sykdom</w:t>
      </w:r>
      <w:r w:rsidRPr="00AF486E">
        <w:t xml:space="preserve"> kan få rett på pleiepenger. </w:t>
      </w:r>
    </w:p>
    <w:p w:rsidR="00AF486E" w:rsidRPr="00AF486E" w:rsidRDefault="00AF486E" w:rsidP="00AF486E"/>
    <w:p w:rsidR="00AF486E" w:rsidRDefault="00AF486E" w:rsidP="00AF486E">
      <w:r w:rsidRPr="00AF486E">
        <w:t xml:space="preserve">Samtidig er vi uenige i </w:t>
      </w:r>
      <w:r w:rsidR="00800B01">
        <w:t xml:space="preserve">noen av innstramningene som foreslås av </w:t>
      </w:r>
      <w:r w:rsidR="00CF30B4">
        <w:t>r</w:t>
      </w:r>
      <w:r w:rsidR="00800B01">
        <w:t xml:space="preserve">egjeringen. </w:t>
      </w:r>
      <w:r>
        <w:t xml:space="preserve">Vi vil i våre merknader til Arbeids- og sosialkomiteen ta opp mulighet for unntak for utvidet rett til pleiepenger ved særlige tilfeller. </w:t>
      </w:r>
      <w:r w:rsidR="00F32729">
        <w:t xml:space="preserve">Vi vil også be komiteens om å foreslå </w:t>
      </w:r>
      <w:r w:rsidR="00800B01">
        <w:t xml:space="preserve">en </w:t>
      </w:r>
      <w:r>
        <w:t>aldersgrense</w:t>
      </w:r>
      <w:r w:rsidR="00800B01">
        <w:t xml:space="preserve"> på 20 år</w:t>
      </w:r>
      <w:r>
        <w:t xml:space="preserve"> </w:t>
      </w:r>
      <w:r w:rsidR="00800B01">
        <w:t>for alle med rett til pleiepenger</w:t>
      </w:r>
      <w:r w:rsidR="00CF30B4">
        <w:t xml:space="preserve">, og </w:t>
      </w:r>
      <w:r w:rsidR="00F32729">
        <w:t>bedre kompensasjon</w:t>
      </w:r>
      <w:r w:rsidR="00800B01">
        <w:t xml:space="preserve"> for tapt lønn utover 260 dager.  </w:t>
      </w:r>
    </w:p>
    <w:p w:rsidR="00F32729" w:rsidRDefault="00F32729" w:rsidP="00AF486E"/>
    <w:p w:rsidR="00F32729" w:rsidRDefault="00F32729" w:rsidP="00F32729">
      <w:pPr>
        <w:pStyle w:val="Overskrift2"/>
      </w:pPr>
      <w:r>
        <w:t>Unntak ved særlige tilfeller</w:t>
      </w:r>
    </w:p>
    <w:p w:rsidR="003839FD" w:rsidRDefault="00F32729" w:rsidP="00F32729">
      <w:r w:rsidRPr="00F32729">
        <w:t>I forslag til</w:t>
      </w:r>
      <w:r w:rsidR="003839FD">
        <w:t xml:space="preserve"> ny pleiepengeordning i</w:t>
      </w:r>
      <w:r w:rsidRPr="00F32729">
        <w:t xml:space="preserve"> </w:t>
      </w:r>
      <w:proofErr w:type="spellStart"/>
      <w:r w:rsidRPr="00F32729">
        <w:t>Prop</w:t>
      </w:r>
      <w:proofErr w:type="spellEnd"/>
      <w:r w:rsidRPr="00F32729">
        <w:t>. 48 L (2016-2017) foreslår regjeringen en innstramning for foreldre som i dag har hatt vedtak om pleiepenger i mer enn 5 år. Selv om man foreslår en mulighet for 10 år med graderte pleiepenger, vil noen falle ut av ordningen uten at de fanges opp av et forutsigbart økonomisk sikkerhetsnett</w:t>
      </w:r>
      <w:r w:rsidR="003839FD">
        <w:t xml:space="preserve"> gjennom andre ordninger</w:t>
      </w:r>
      <w:r w:rsidRPr="00F32729">
        <w:t xml:space="preserve">. </w:t>
      </w:r>
    </w:p>
    <w:p w:rsidR="003839FD" w:rsidRDefault="003839FD" w:rsidP="00F32729"/>
    <w:p w:rsidR="00C64DEA" w:rsidRDefault="003839FD" w:rsidP="00F32729">
      <w:r>
        <w:t>FFO hadde forventet at regjeringen i forslag til Styrket pårørendestøtte</w:t>
      </w:r>
      <w:r w:rsidR="00C72A49">
        <w:t xml:space="preserve">, </w:t>
      </w:r>
      <w:r w:rsidR="00E21C36">
        <w:t xml:space="preserve">jfr. </w:t>
      </w:r>
      <w:proofErr w:type="spellStart"/>
      <w:r w:rsidR="00C72A49">
        <w:t>Prop</w:t>
      </w:r>
      <w:proofErr w:type="spellEnd"/>
      <w:r w:rsidR="00C72A49">
        <w:t>. 49 L (2016-2017)</w:t>
      </w:r>
      <w:r>
        <w:t xml:space="preserve"> hadde drøftet en samordning for foreldre som mister retten til pleiepenger. Vi mener det burde vært </w:t>
      </w:r>
      <w:r w:rsidR="00E21C36">
        <w:t xml:space="preserve">skissert </w:t>
      </w:r>
      <w:r w:rsidR="00C72A49">
        <w:t xml:space="preserve">hvordan </w:t>
      </w:r>
      <w:r>
        <w:t xml:space="preserve">omsorgslønnsordningen </w:t>
      </w:r>
      <w:r w:rsidR="00C72A49">
        <w:t>kunne blitt</w:t>
      </w:r>
      <w:r w:rsidR="00E21C36">
        <w:t xml:space="preserve"> en l</w:t>
      </w:r>
      <w:r>
        <w:t xml:space="preserve">øsning </w:t>
      </w:r>
      <w:r w:rsidR="00C64DEA">
        <w:t>for å kompensere for bort</w:t>
      </w:r>
      <w:r w:rsidR="00F32729" w:rsidRPr="00F32729">
        <w:t xml:space="preserve">fall av pleiepenger. </w:t>
      </w:r>
    </w:p>
    <w:p w:rsidR="00C64DEA" w:rsidRDefault="00C64DEA" w:rsidP="00F32729"/>
    <w:p w:rsidR="00F32729" w:rsidRDefault="00EC5267" w:rsidP="00F32729">
      <w:r>
        <w:t>Vi</w:t>
      </w:r>
      <w:r w:rsidR="004B61A4">
        <w:t xml:space="preserve"> ser for oss</w:t>
      </w:r>
      <w:r w:rsidR="00F32729" w:rsidRPr="00F32729">
        <w:t xml:space="preserve"> tre grupper og situasjoner som blir spesielt sårbare ved endringer i pleiepengeordningen</w:t>
      </w:r>
      <w:r w:rsidR="00C64DEA">
        <w:t xml:space="preserve"> og som bør inngå i et unntak</w:t>
      </w:r>
      <w:r w:rsidR="003C146D">
        <w:t xml:space="preserve"> for særlige tilfeller</w:t>
      </w:r>
      <w:r w:rsidR="00C72A49">
        <w:t>:</w:t>
      </w:r>
    </w:p>
    <w:p w:rsidR="00C72A49" w:rsidRPr="00F32729" w:rsidRDefault="00C72A49" w:rsidP="00F32729"/>
    <w:p w:rsidR="00F32729" w:rsidRPr="00F32729" w:rsidRDefault="00C72A49" w:rsidP="00C72A49">
      <w:pPr>
        <w:pStyle w:val="PunktlisteFFO"/>
      </w:pPr>
      <w:r>
        <w:t xml:space="preserve">Foreldre </w:t>
      </w:r>
      <w:r w:rsidR="00F32729" w:rsidRPr="00F32729">
        <w:t>som i dag har kontinuerlig rett til pleiepenger fordi de har barn med svært alvorlig progredierende sykdom.</w:t>
      </w:r>
    </w:p>
    <w:p w:rsidR="00F32729" w:rsidRPr="00F32729" w:rsidRDefault="00C72A49" w:rsidP="00C72A49">
      <w:pPr>
        <w:pStyle w:val="PunktlisteFFO"/>
      </w:pPr>
      <w:r>
        <w:t xml:space="preserve">Foreldre </w:t>
      </w:r>
      <w:r w:rsidR="00F32729" w:rsidRPr="00F32729">
        <w:t xml:space="preserve">som vil ha behov for økonomisk hjelp i en overgangsperiode etter at retten til pleiepenger er bortfalt. </w:t>
      </w:r>
      <w:r>
        <w:t xml:space="preserve">Disse </w:t>
      </w:r>
      <w:r w:rsidR="00F32729" w:rsidRPr="00F32729">
        <w:t>må få tid til å reetablere et mulig arbeidsforhold og finne en l</w:t>
      </w:r>
      <w:r w:rsidR="000C48CB">
        <w:t>øsning på omsorgssituasjonen ved</w:t>
      </w:r>
      <w:r w:rsidR="00F32729" w:rsidRPr="00F32729">
        <w:t xml:space="preserve"> bortfall av pleiepengene. </w:t>
      </w:r>
    </w:p>
    <w:p w:rsidR="00F32729" w:rsidRPr="00F32729" w:rsidRDefault="00C72A49" w:rsidP="00C72A49">
      <w:pPr>
        <w:pStyle w:val="PunktlisteFFO"/>
      </w:pPr>
      <w:r>
        <w:t>Foreldre som kommer i ny</w:t>
      </w:r>
      <w:r w:rsidR="00F32729" w:rsidRPr="00F32729">
        <w:t xml:space="preserve"> omsorgsituasjon senere i oppveksten til </w:t>
      </w:r>
      <w:r>
        <w:t>barn</w:t>
      </w:r>
      <w:r w:rsidR="00C34250">
        <w:t>et</w:t>
      </w:r>
      <w:r w:rsidR="00412B61">
        <w:t>,</w:t>
      </w:r>
      <w:r>
        <w:t xml:space="preserve"> men uten </w:t>
      </w:r>
      <w:r w:rsidR="00F32729" w:rsidRPr="00F32729">
        <w:t xml:space="preserve">ny </w:t>
      </w:r>
      <w:r w:rsidR="00C34250">
        <w:t>opptjenings</w:t>
      </w:r>
      <w:r w:rsidR="00F32729" w:rsidRPr="00F32729">
        <w:t>rett på pleiepenger</w:t>
      </w:r>
      <w:r>
        <w:t xml:space="preserve"> </w:t>
      </w:r>
      <w:r w:rsidR="00F32729" w:rsidRPr="00F32729">
        <w:t xml:space="preserve">fordi </w:t>
      </w:r>
      <w:r>
        <w:t xml:space="preserve">det tidligere er tatt </w:t>
      </w:r>
      <w:r w:rsidR="000C48CB">
        <w:t xml:space="preserve">ut </w:t>
      </w:r>
      <w:r w:rsidR="00C34250">
        <w:t>maksimaltid i ordningen.</w:t>
      </w:r>
      <w:r w:rsidR="00F32729" w:rsidRPr="00F32729">
        <w:t xml:space="preserve"> </w:t>
      </w:r>
    </w:p>
    <w:p w:rsidR="00F32729" w:rsidRDefault="00912990" w:rsidP="00F32729">
      <w:r>
        <w:lastRenderedPageBreak/>
        <w:t xml:space="preserve">Det bør på plass </w:t>
      </w:r>
      <w:r w:rsidR="00723AAC">
        <w:t xml:space="preserve">et </w:t>
      </w:r>
      <w:r>
        <w:t>system som koordinerer støtten og inntektssikringen til disse familiene,</w:t>
      </w:r>
      <w:r w:rsidR="00DB62A8">
        <w:t xml:space="preserve"> og at dette først og fremst gjøres </w:t>
      </w:r>
      <w:r>
        <w:t xml:space="preserve">i et samarbeid mellom NAV og kommunen. </w:t>
      </w:r>
      <w:r w:rsidR="00E07CC4">
        <w:t xml:space="preserve">Ordningen </w:t>
      </w:r>
      <w:r w:rsidR="00DB62A8">
        <w:t>"</w:t>
      </w:r>
      <w:r w:rsidR="00E07CC4">
        <w:t>Fast kontaktperson i NAV</w:t>
      </w:r>
      <w:r w:rsidR="00DB62A8">
        <w:t>"</w:t>
      </w:r>
      <w:r w:rsidR="00E07CC4">
        <w:t xml:space="preserve"> har vært forsøkt ut og evaluert av Sintef</w:t>
      </w:r>
      <w:r w:rsidR="004B61A4">
        <w:t>. D</w:t>
      </w:r>
      <w:r w:rsidR="00E07CC4">
        <w:t xml:space="preserve">enne foreldregruppen var en naturlig målgruppe. </w:t>
      </w:r>
      <w:r w:rsidR="00BF7BCE">
        <w:t xml:space="preserve">Om </w:t>
      </w:r>
      <w:r w:rsidR="00097CBC">
        <w:t>kontaktperson</w:t>
      </w:r>
      <w:r w:rsidR="00BF7BCE">
        <w:t xml:space="preserve">ordningen </w:t>
      </w:r>
      <w:r w:rsidR="00DB62A8">
        <w:t xml:space="preserve">skal </w:t>
      </w:r>
      <w:r w:rsidR="000C48CB">
        <w:t>iverksettes må</w:t>
      </w:r>
      <w:r w:rsidR="00BF7BCE">
        <w:t xml:space="preserve"> den videreutvikles. </w:t>
      </w:r>
      <w:r w:rsidR="00E07CC4">
        <w:t xml:space="preserve">På kommunalt nivå finnes det ansvarsgrupper for mange av barna. FFO mener det bør tenkes </w:t>
      </w:r>
      <w:r w:rsidR="00BF7BCE">
        <w:t>ansvarsgrupper eller tverrfaglige team som følger opp disse familiene, hvor både NAV og kommunen samarbeider. Foreldrenes arbeidstilknytning og familienes samlede levekårssituasjon må være tema</w:t>
      </w:r>
      <w:r w:rsidR="00097CBC">
        <w:t xml:space="preserve"> for oppfølging</w:t>
      </w:r>
      <w:r w:rsidR="00BF7BCE">
        <w:t xml:space="preserve">. </w:t>
      </w:r>
    </w:p>
    <w:p w:rsidR="00723AAC" w:rsidRDefault="00723AAC" w:rsidP="00F32729"/>
    <w:p w:rsidR="00723AAC" w:rsidRDefault="00723AAC" w:rsidP="00723AAC">
      <w:r w:rsidRPr="00625D0D">
        <w:t>I noen tilfeller kan foreldre opp</w:t>
      </w:r>
      <w:r>
        <w:t>leve at barnet får tilbakefall på tidligere sykdom eller blir rammet av ny sykdom eller skade lang tid etter at man mottok pleiepenger for tidligere sykdom hos barnet. Om man for eksempel har mottatt pleiepenger fra barnet var 0-5 år for medfødt hjertesykdom hos barnet, og så oppleve</w:t>
      </w:r>
      <w:r w:rsidR="004B61A4">
        <w:t>r</w:t>
      </w:r>
      <w:r>
        <w:t xml:space="preserve"> at barnet får kreft eller blir trafikkskadd når det er 1</w:t>
      </w:r>
      <w:r w:rsidR="004B61A4">
        <w:t xml:space="preserve">2 år gammel, vil man med de </w:t>
      </w:r>
      <w:r>
        <w:t>foreslåtte reg</w:t>
      </w:r>
      <w:r w:rsidR="004B61A4">
        <w:t>elendringene</w:t>
      </w:r>
      <w:r>
        <w:t xml:space="preserve"> ikke lenger ha rett på pleiepenger. </w:t>
      </w:r>
      <w:r w:rsidR="004B61A4">
        <w:t xml:space="preserve">Det er </w:t>
      </w:r>
      <w:r>
        <w:t xml:space="preserve">urimelig. Det bør gis mulighet til ny opptjeningsrett til pleiepenger </w:t>
      </w:r>
      <w:r w:rsidR="004B61A4">
        <w:t xml:space="preserve">i særlige tilfeller, </w:t>
      </w:r>
      <w:r>
        <w:t xml:space="preserve">når det er gått en viss tid og det oppstår et helt nytt behov hos barnet for tilsyn og pleie.  </w:t>
      </w:r>
    </w:p>
    <w:p w:rsidR="00EC5267" w:rsidRDefault="00EC5267" w:rsidP="00723AAC"/>
    <w:p w:rsidR="00EC5267" w:rsidRPr="00F32729" w:rsidRDefault="00EC5267" w:rsidP="00EC5267">
      <w:r>
        <w:t xml:space="preserve">For å sikre disse familiene vil FFO på det sterkeste anmode Arbeids- og sosialkomiteen om i ny pleiepengeordning å gjøre unntak i varighetsbestemmelsen for særlige tilfeller, og at det gis mulighet for ny opptjeningsrett for pleiepenger. Unntak </w:t>
      </w:r>
      <w:r w:rsidR="005E5367">
        <w:t>for maksimal varighet kan</w:t>
      </w:r>
      <w:r>
        <w:t xml:space="preserve"> gjelde til annen likeverdig og helhetlig ordning er på plass</w:t>
      </w:r>
      <w:r w:rsidR="00C12947">
        <w:t xml:space="preserve">. Vi mener </w:t>
      </w:r>
      <w:r>
        <w:t>det</w:t>
      </w:r>
      <w:r w:rsidR="00C12947">
        <w:t xml:space="preserve"> må</w:t>
      </w:r>
      <w:r>
        <w:t xml:space="preserve"> gis varig unntak for mulighet til å opparbeide ny rett til pleiepenger.  </w:t>
      </w:r>
    </w:p>
    <w:p w:rsidR="00723AAC" w:rsidRDefault="00723AAC" w:rsidP="00723AAC"/>
    <w:p w:rsidR="00E01761" w:rsidRDefault="00EC5267" w:rsidP="00664C63">
      <w:r>
        <w:t>Vi</w:t>
      </w:r>
      <w:r w:rsidR="00E07CC4" w:rsidRPr="00E07CC4">
        <w:t xml:space="preserve"> ber om at komiteen samordner sine merknader med Helse- og omsorgskomiteens behandling av </w:t>
      </w:r>
      <w:proofErr w:type="spellStart"/>
      <w:r w:rsidR="00E07CC4" w:rsidRPr="00E07CC4">
        <w:t>Prop</w:t>
      </w:r>
      <w:proofErr w:type="spellEnd"/>
      <w:r w:rsidR="00E07CC4" w:rsidRPr="00E07CC4">
        <w:t>. 49 L</w:t>
      </w:r>
      <w:r w:rsidR="00DB62A8">
        <w:t xml:space="preserve"> (2016-2017)</w:t>
      </w:r>
      <w:r w:rsidR="00E07CC4" w:rsidRPr="00E07CC4">
        <w:t xml:space="preserve">, </w:t>
      </w:r>
      <w:r w:rsidR="00BF7BCE">
        <w:t xml:space="preserve">om levekårene til </w:t>
      </w:r>
      <w:r w:rsidR="000C48CB">
        <w:t>familiene</w:t>
      </w:r>
      <w:r w:rsidR="00BF7BCE">
        <w:t xml:space="preserve"> </w:t>
      </w:r>
      <w:r w:rsidR="00E07CC4" w:rsidRPr="00E07CC4">
        <w:t xml:space="preserve">som </w:t>
      </w:r>
      <w:r w:rsidR="00BF7BCE">
        <w:t xml:space="preserve">er avhengig av pleiepenger i mer enn 5 år. </w:t>
      </w:r>
      <w:bookmarkEnd w:id="0"/>
    </w:p>
    <w:p w:rsidR="00E01761" w:rsidRDefault="00E01761" w:rsidP="00C34250"/>
    <w:p w:rsidR="00730580" w:rsidRDefault="00730580" w:rsidP="00E01761">
      <w:pPr>
        <w:pStyle w:val="Overskrift2"/>
      </w:pPr>
      <w:r>
        <w:t>Aldergrensen bør være 20 år for alle</w:t>
      </w:r>
    </w:p>
    <w:p w:rsidR="009E00FB" w:rsidRDefault="00730580" w:rsidP="00730580">
      <w:r>
        <w:t xml:space="preserve">FFO er fornøyd med at aldersgrensen for retten til pleiepenger forslås </w:t>
      </w:r>
      <w:r w:rsidR="001B3788">
        <w:t xml:space="preserve">utvidet utover </w:t>
      </w:r>
      <w:r>
        <w:t>12 år</w:t>
      </w:r>
      <w:r w:rsidR="001B3788">
        <w:t xml:space="preserve"> for de som har mottatt pleiepenger med hjemmel i § 9-10. Samtidig er vi uenige med regjeringen om at </w:t>
      </w:r>
      <w:r w:rsidR="00AB2205">
        <w:t xml:space="preserve">absolutt </w:t>
      </w:r>
      <w:r w:rsidR="00B76321">
        <w:t xml:space="preserve">øvre </w:t>
      </w:r>
      <w:r w:rsidR="001B3788">
        <w:t xml:space="preserve">aldersgrense i ny ordning skal settes </w:t>
      </w:r>
      <w:r w:rsidR="00B76321">
        <w:t xml:space="preserve">til </w:t>
      </w:r>
      <w:r w:rsidR="001B3788">
        <w:t xml:space="preserve">18 år. Vi mener nytt regelverk må sikre rett til pleiepenger ut videregående skole eller til barnet er 20 år. </w:t>
      </w:r>
      <w:r w:rsidR="009E00FB">
        <w:t xml:space="preserve">En aldersgrense på 20 år vil være i tråd med bestemmelsen i Barneloven jfr. § 68, som anser at foreldre har en forsørgelsesplikt frem til barnet er 20 år. </w:t>
      </w:r>
    </w:p>
    <w:p w:rsidR="009E00FB" w:rsidRDefault="009E00FB" w:rsidP="00730580"/>
    <w:p w:rsidR="009E00FB" w:rsidRDefault="009E00FB" w:rsidP="009E00FB">
      <w:r>
        <w:t>B</w:t>
      </w:r>
      <w:r w:rsidRPr="009E00FB">
        <w:t>ehov for kontinuerlig tilsyn og pleie vil være relativt avhengig av alder og sykdom</w:t>
      </w:r>
      <w:r>
        <w:t>, og d</w:t>
      </w:r>
      <w:r w:rsidRPr="009E00FB">
        <w:t xml:space="preserve">et tilsier en skjønnsmessig vurdering av når sykdom hos en ungdom over 18 år gir en sykdomstilstand som krever tilsyn og pleie fra foreldre med rett til pleiepenger. En felles aldersgrense </w:t>
      </w:r>
      <w:r w:rsidR="00A9342F">
        <w:t xml:space="preserve">kan </w:t>
      </w:r>
      <w:r w:rsidRPr="009E00FB">
        <w:t xml:space="preserve">også som hovedregel inkludere utviklingshemmede, men det bør fortsatt gis </w:t>
      </w:r>
      <w:r w:rsidRPr="009E00FB">
        <w:lastRenderedPageBreak/>
        <w:t>unntak for hjemmeboende i denne gruppen når det ikke er etablert et forsvarlig pleie- og tilsynstilbud i kommunen. Om flere utviklingshemmede får tilbud om gode boløsninger med forsvarlige pleie- og tilsynstjenester innen de er 20 år, vil flere foreldrene kunne få en reell avlastning ved sykdom.</w:t>
      </w:r>
      <w:r w:rsidR="00A264AC">
        <w:t xml:space="preserve"> </w:t>
      </w:r>
    </w:p>
    <w:p w:rsidR="00A264AC" w:rsidRDefault="00A264AC" w:rsidP="009E00FB"/>
    <w:p w:rsidR="00A264AC" w:rsidRDefault="00A264AC" w:rsidP="009E00FB">
      <w:r>
        <w:t>Vi ber komiteen øke aldersgrensen til 20 år for a</w:t>
      </w:r>
      <w:r w:rsidR="00C55248">
        <w:t>lle med rett til pleiepenger, og</w:t>
      </w:r>
      <w:r>
        <w:t xml:space="preserve"> at utviklingshemmede i særlige tilfeller kan få </w:t>
      </w:r>
      <w:r w:rsidR="00C34250">
        <w:t xml:space="preserve">unntak fra 20-årsgrensen. </w:t>
      </w:r>
    </w:p>
    <w:p w:rsidR="00730580" w:rsidRDefault="00730580" w:rsidP="000061F5"/>
    <w:p w:rsidR="00723AAC" w:rsidRPr="0063762C" w:rsidRDefault="00730580" w:rsidP="00723AAC">
      <w:pPr>
        <w:pStyle w:val="Overskrift2"/>
      </w:pPr>
      <w:r>
        <w:t xml:space="preserve">Kompensasjonsnivå </w:t>
      </w:r>
    </w:p>
    <w:p w:rsidR="00723AAC" w:rsidRDefault="000061F5" w:rsidP="0063762C">
      <w:r>
        <w:t>FFO</w:t>
      </w:r>
      <w:r w:rsidR="007A27FC">
        <w:t xml:space="preserve"> er uenige med regjeringen om</w:t>
      </w:r>
      <w:r>
        <w:t xml:space="preserve"> å innføre et kompensasjonsnivå som kun gir pleiepenger med 100 prosent av grunnlaget i 260 dager. Spesielt når dette er en ordning som kan tas ut med opphold hvor foreldrene kan være i 100 prosent jobb i lange perioder. Det blir derfor underlig å sammenligne dette med overgangen til AAP, når en i sykepengeordningen </w:t>
      </w:r>
      <w:r w:rsidR="00F562D3">
        <w:t>etter 6 mnd</w:t>
      </w:r>
      <w:r w:rsidR="00B43D33">
        <w:t>.</w:t>
      </w:r>
      <w:r w:rsidR="00F562D3">
        <w:t xml:space="preserve"> kan</w:t>
      </w:r>
      <w:r>
        <w:t xml:space="preserve"> opparbeide </w:t>
      </w:r>
      <w:r w:rsidR="00F562D3">
        <w:t xml:space="preserve">seg ny rett til sykemelding med 100 prosent kompensasjon. </w:t>
      </w:r>
    </w:p>
    <w:p w:rsidR="00723AAC" w:rsidRDefault="00723AAC" w:rsidP="0063762C"/>
    <w:p w:rsidR="00723AAC" w:rsidRDefault="00412B61" w:rsidP="0063762C">
      <w:r w:rsidRPr="00412B61">
        <w:t xml:space="preserve">Vi </w:t>
      </w:r>
      <w:r w:rsidR="00723AAC">
        <w:t xml:space="preserve">ber komiteen </w:t>
      </w:r>
      <w:r>
        <w:t xml:space="preserve">primært </w:t>
      </w:r>
      <w:r w:rsidR="00723AAC">
        <w:t xml:space="preserve">om </w:t>
      </w:r>
      <w:r w:rsidRPr="00412B61">
        <w:t xml:space="preserve">at kompensasjonsnivået må være 100 pst. </w:t>
      </w:r>
      <w:r w:rsidR="00723AAC">
        <w:t xml:space="preserve">av tapt lønn </w:t>
      </w:r>
      <w:r w:rsidRPr="00412B61">
        <w:t>hele den perioden man har rett på pleiepenger</w:t>
      </w:r>
      <w:r>
        <w:t xml:space="preserve">, også når maksimal pleiepengeperiode er sammenhengende. </w:t>
      </w:r>
    </w:p>
    <w:p w:rsidR="00723AAC" w:rsidRDefault="00723AAC" w:rsidP="0063762C"/>
    <w:p w:rsidR="00412B61" w:rsidRDefault="00412B61" w:rsidP="0063762C">
      <w:r>
        <w:t>Sekundær</w:t>
      </w:r>
      <w:r w:rsidR="00723AAC">
        <w:t>t</w:t>
      </w:r>
      <w:r>
        <w:t xml:space="preserve"> ber vi komiteen gå inn for en ordning hvor man kan opparbeide seg ny rett til </w:t>
      </w:r>
      <w:r w:rsidR="00B43D33">
        <w:t xml:space="preserve">pleiepenger med </w:t>
      </w:r>
      <w:r>
        <w:t>100 prosent kompensasjon, om foreldrene er i arbeid i minimum seks måneder mellom hver pleiepengeperiode - inn</w:t>
      </w:r>
      <w:bookmarkStart w:id="1" w:name="_GoBack"/>
      <w:bookmarkEnd w:id="1"/>
      <w:r>
        <w:t xml:space="preserve">til pleiepengeretten er brukt opp. </w:t>
      </w:r>
    </w:p>
    <w:sectPr w:rsidR="00412B61" w:rsidSect="00CC4689">
      <w:headerReference w:type="even" r:id="rId8"/>
      <w:headerReference w:type="default" r:id="rId9"/>
      <w:footerReference w:type="even" r:id="rId10"/>
      <w:footerReference w:type="default" r:id="rId11"/>
      <w:headerReference w:type="first" r:id="rId12"/>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8AA" w:rsidRDefault="007268AA" w:rsidP="00664C63">
      <w:r>
        <w:separator/>
      </w:r>
    </w:p>
  </w:endnote>
  <w:endnote w:type="continuationSeparator" w:id="0">
    <w:p w:rsidR="007268AA" w:rsidRDefault="007268AA"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BB3AD7">
      <w:rPr>
        <w:noProof/>
      </w:rPr>
      <w:t>2</w:t>
    </w:r>
    <w:r w:rsidRPr="0063762C">
      <w:fldChar w:fldCharType="end"/>
    </w:r>
    <w:r w:rsidRPr="005244DC">
      <w:rPr>
        <w:rStyle w:val="Sidetall"/>
        <w:sz w:val="20"/>
      </w:rPr>
      <w:tab/>
    </w:r>
    <w:r w:rsidRPr="005244DC">
      <w:rPr>
        <w:sz w:val="20"/>
      </w:rPr>
      <w:tab/>
    </w:r>
    <w:r w:rsidRPr="0063762C">
      <w:fldChar w:fldCharType="begin"/>
    </w:r>
    <w:r w:rsidRPr="0063762C">
      <w:instrText xml:space="preserve"> DATE \@ "dd.MM.yy" </w:instrText>
    </w:r>
    <w:r w:rsidRPr="0063762C">
      <w:fldChar w:fldCharType="separate"/>
    </w:r>
    <w:r w:rsidR="0079099B">
      <w:rPr>
        <w:noProof/>
      </w:rPr>
      <w:t>07.03.17</w:t>
    </w:r>
    <w:r w:rsidRPr="006376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DATE \@ "dd.MM.yy" </w:instrText>
    </w:r>
    <w:r w:rsidRPr="0063762C">
      <w:fldChar w:fldCharType="separate"/>
    </w:r>
    <w:r w:rsidR="0079099B">
      <w:rPr>
        <w:noProof/>
      </w:rPr>
      <w:t>07.03.17</w:t>
    </w:r>
    <w:r w:rsidRPr="0063762C">
      <w:fldChar w:fldCharType="end"/>
    </w:r>
    <w:r w:rsidRPr="005244DC">
      <w:rPr>
        <w:rStyle w:val="Sidetall"/>
        <w:sz w:val="20"/>
      </w:rPr>
      <w:tab/>
    </w:r>
    <w:r w:rsidRPr="005244DC">
      <w:rPr>
        <w:sz w:val="20"/>
      </w:rPr>
      <w:tab/>
    </w:r>
    <w:r w:rsidRPr="0063762C">
      <w:fldChar w:fldCharType="begin"/>
    </w:r>
    <w:r w:rsidRPr="0063762C">
      <w:instrText xml:space="preserve"> PAGE </w:instrText>
    </w:r>
    <w:r w:rsidRPr="0063762C">
      <w:fldChar w:fldCharType="separate"/>
    </w:r>
    <w:r w:rsidR="00324954">
      <w:rPr>
        <w:noProof/>
      </w:rPr>
      <w:t>3</w:t>
    </w:r>
    <w:r w:rsidRPr="006376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8AA" w:rsidRDefault="007268AA" w:rsidP="00664C63">
      <w:r>
        <w:separator/>
      </w:r>
    </w:p>
  </w:footnote>
  <w:footnote w:type="continuationSeparator" w:id="0">
    <w:p w:rsidR="007268AA" w:rsidRDefault="007268AA" w:rsidP="0066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74" w:rsidRDefault="00664C63" w:rsidP="00507674">
    <w:pPr>
      <w:pStyle w:val="Topptekst9"/>
    </w:pPr>
    <w:r w:rsidRPr="0063762C">
      <w:rPr>
        <w:noProof/>
      </w:rPr>
      <mc:AlternateContent>
        <mc:Choice Requires="wps">
          <w:drawing>
            <wp:anchor distT="0" distB="0" distL="114300" distR="114300" simplePos="0" relativeHeight="251657216" behindDoc="0" locked="0" layoutInCell="1" allowOverlap="1" wp14:anchorId="608E87FB" wp14:editId="57038E4F">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D9521"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rsidR="00EE6645" w:rsidRPr="0063762C">
      <w:t>Stortingets</w:t>
    </w:r>
    <w:r w:rsidR="00507674">
      <w:t xml:space="preserve"> Arbeids- og sosialkomite</w:t>
    </w:r>
    <w:r w:rsidR="000E0BF9" w:rsidRPr="0063762C">
      <w:br/>
    </w:r>
  </w:p>
  <w:p w:rsidR="00521287" w:rsidRPr="0063762C" w:rsidRDefault="00507674" w:rsidP="00507674">
    <w:pPr>
      <w:pStyle w:val="Topptekst9"/>
    </w:pPr>
    <w:proofErr w:type="spellStart"/>
    <w:r>
      <w:rPr>
        <w:rStyle w:val="Topptekst9Tegn"/>
      </w:rPr>
      <w:t>Prop</w:t>
    </w:r>
    <w:proofErr w:type="spellEnd"/>
    <w:r w:rsidR="00EE6645" w:rsidRPr="0063762C">
      <w:rPr>
        <w:rStyle w:val="Topptekst9Tegn"/>
      </w:rPr>
      <w:t xml:space="preserve"> </w:t>
    </w:r>
    <w:r>
      <w:t>48 L (2016-2017)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74" w:rsidRDefault="000E0BF9" w:rsidP="00507674">
    <w:pPr>
      <w:pStyle w:val="Topptekst9"/>
    </w:pPr>
    <w:r w:rsidRPr="0063762C">
      <w:rPr>
        <w:noProof/>
      </w:rPr>
      <mc:AlternateContent>
        <mc:Choice Requires="wps">
          <w:drawing>
            <wp:anchor distT="0" distB="0" distL="114300" distR="114300" simplePos="0" relativeHeight="251659264" behindDoc="0" locked="0" layoutInCell="1" allowOverlap="1" wp14:anchorId="3E775CA4" wp14:editId="0429E7A8">
              <wp:simplePos x="0" y="0"/>
              <wp:positionH relativeFrom="column">
                <wp:posOffset>-229235</wp:posOffset>
              </wp:positionH>
              <wp:positionV relativeFrom="paragraph">
                <wp:posOffset>152400</wp:posOffset>
              </wp:positionV>
              <wp:extent cx="6446520" cy="0"/>
              <wp:effectExtent l="0" t="0" r="30480" b="19050"/>
              <wp:wrapNone/>
              <wp:docPr id="7" name="Rett linje 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2BE35"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AdqcqJsQEAAK8DAAAOAAAAAAAAAAAAAAAAAC4CAABkcnMvZTJvRG9jLnht&#10;bFBLAQItABQABgAIAAAAIQA2gVVT3QAAAAkBAAAPAAAAAAAAAAAAAAAAAAsEAABkcnMvZG93bnJl&#10;di54bWxQSwUGAAAAAAQABADzAAAAFQUAAAAA&#10;" strokecolor="black [3040]"/>
          </w:pict>
        </mc:Fallback>
      </mc:AlternateContent>
    </w:r>
    <w:r w:rsidRPr="0063762C">
      <w:t>Stortingets</w:t>
    </w:r>
    <w:r w:rsidR="00507674">
      <w:t xml:space="preserve"> Arbeids- og sosialkomite</w:t>
    </w:r>
    <w:r w:rsidRPr="0063762C">
      <w:br/>
    </w:r>
  </w:p>
  <w:p w:rsidR="000E0BF9" w:rsidRPr="0063762C" w:rsidRDefault="000E0BF9" w:rsidP="00507674">
    <w:pPr>
      <w:pStyle w:val="Topptekst9"/>
    </w:pPr>
    <w:proofErr w:type="spellStart"/>
    <w:r w:rsidRPr="0063762C">
      <w:rPr>
        <w:rStyle w:val="Topptekst9Tegn"/>
      </w:rPr>
      <w:t>Prop</w:t>
    </w:r>
    <w:proofErr w:type="spellEnd"/>
    <w:r w:rsidRPr="0063762C">
      <w:rPr>
        <w:rStyle w:val="Topptekst9Tegn"/>
      </w:rPr>
      <w:t xml:space="preserve">. </w:t>
    </w:r>
    <w:r w:rsidR="00507674">
      <w:t xml:space="preserve">48 L </w:t>
    </w:r>
    <w:r w:rsidRPr="0063762C">
      <w:rPr>
        <w:rStyle w:val="Topptekst9Tegn"/>
      </w:rPr>
      <w:t>(201</w:t>
    </w:r>
    <w:r w:rsidR="00507674">
      <w:t>6</w:t>
    </w:r>
    <w:r w:rsidRPr="0063762C">
      <w:rPr>
        <w:rStyle w:val="Topptekst9Tegn"/>
      </w:rPr>
      <w:t>-201</w:t>
    </w:r>
    <w:r w:rsidR="00507674">
      <w:t>7</w:t>
    </w:r>
    <w:r w:rsidRPr="0063762C">
      <w:rPr>
        <w:rStyle w:val="Topptekst9Tegn"/>
      </w:rPr>
      <w:t>)</w:t>
    </w:r>
  </w:p>
  <w:p w:rsidR="008010F3" w:rsidRPr="000E0BF9" w:rsidRDefault="008010F3" w:rsidP="006376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89" w:rsidRPr="00CC4689" w:rsidRDefault="00CC4689" w:rsidP="00CC4689">
    <w:r w:rsidRPr="00CC4689">
      <w:rPr>
        <w:noProof/>
      </w:rPr>
      <w:drawing>
        <wp:anchor distT="0" distB="0" distL="114300" distR="114300" simplePos="0" relativeHeight="251664384" behindDoc="0" locked="0" layoutInCell="1" allowOverlap="1" wp14:anchorId="56A8D6F8" wp14:editId="264BD81D">
          <wp:simplePos x="0" y="0"/>
          <wp:positionH relativeFrom="column">
            <wp:posOffset>5408930</wp:posOffset>
          </wp:positionH>
          <wp:positionV relativeFrom="paragraph">
            <wp:posOffset>-443865</wp:posOffset>
          </wp:positionV>
          <wp:extent cx="855345" cy="1326515"/>
          <wp:effectExtent l="0" t="0" r="1905" b="698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1326515"/>
                  </a:xfrm>
                  <a:prstGeom prst="rect">
                    <a:avLst/>
                  </a:prstGeom>
                  <a:noFill/>
                </pic:spPr>
              </pic:pic>
            </a:graphicData>
          </a:graphic>
          <wp14:sizeRelH relativeFrom="page">
            <wp14:pctWidth>0</wp14:pctWidth>
          </wp14:sizeRelH>
          <wp14:sizeRelV relativeFrom="page">
            <wp14:pctHeight>0</wp14:pctHeight>
          </wp14:sizeRelV>
        </wp:anchor>
      </w:drawing>
    </w:r>
    <w:r w:rsidRPr="00CC4689">
      <w:rPr>
        <w:noProof/>
      </w:rPr>
      <mc:AlternateContent>
        <mc:Choice Requires="wps">
          <w:drawing>
            <wp:anchor distT="0" distB="0" distL="114300" distR="114300" simplePos="0" relativeHeight="251661312" behindDoc="0" locked="0" layoutInCell="1" allowOverlap="1" wp14:anchorId="46AE9937" wp14:editId="3338B42A">
              <wp:simplePos x="0" y="0"/>
              <wp:positionH relativeFrom="column">
                <wp:posOffset>-377190</wp:posOffset>
              </wp:positionH>
              <wp:positionV relativeFrom="paragraph">
                <wp:posOffset>217805</wp:posOffset>
              </wp:positionV>
              <wp:extent cx="4585335" cy="596265"/>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335" cy="596265"/>
                      </a:xfrm>
                      <a:prstGeom prst="rect">
                        <a:avLst/>
                      </a:prstGeom>
                      <a:noFill/>
                      <a:ln w="6350">
                        <a:noFill/>
                      </a:ln>
                      <a:effectLst/>
                    </wps:spPr>
                    <wps:txbx>
                      <w:txbxContent>
                        <w:p w:rsidR="00CC4689" w:rsidRDefault="00CC4689" w:rsidP="00CC4689">
                          <w:pPr>
                            <w:rPr>
                              <w:rFonts w:ascii="Calibri" w:hAnsi="Calibri"/>
                              <w:color w:val="1D0073"/>
                              <w:sz w:val="40"/>
                            </w:rPr>
                          </w:pPr>
                          <w:proofErr w:type="gramStart"/>
                          <w:r>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E9937" id="_x0000_t202" coordsize="21600,21600" o:spt="202" path="m,l,21600r21600,l21600,xe">
              <v:stroke joinstyle="miter"/>
              <v:path gradientshapeok="t" o:connecttype="rect"/>
            </v:shapetype>
            <v:shape id="Tekstboks 9" o:spid="_x0000_s1028" type="#_x0000_t202" style="position:absolute;margin-left:-29.7pt;margin-top:17.15pt;width:361.0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" filled="f" stroked="f" strokeweight=".5pt">
              <v:path arrowok="t"/>
              <v:textbox>
                <w:txbxContent>
                  <w:p w:rsidR="00CC4689" w:rsidRDefault="00CC4689" w:rsidP="00CC4689">
                    <w:pPr>
                      <w:rPr>
                        <w:rFonts w:ascii="Calibri" w:hAnsi="Calibri"/>
                        <w:color w:val="1D0073"/>
                        <w:sz w:val="40"/>
                      </w:rPr>
                    </w:pPr>
                    <w:proofErr w:type="gramStart"/>
                    <w:r>
                      <w:rPr>
                        <w:rFonts w:ascii="Calibri" w:hAnsi="Calibri"/>
                        <w:color w:val="1D0073"/>
                        <w:sz w:val="40"/>
                      </w:rPr>
                      <w:t>Funksjonshemmedes  Fellesorganisasjon</w:t>
                    </w:r>
                    <w:proofErr w:type="gramEnd"/>
                  </w:p>
                </w:txbxContent>
              </v:textbox>
            </v:shape>
          </w:pict>
        </mc:Fallback>
      </mc:AlternateContent>
    </w:r>
    <w:r w:rsidRPr="00CC4689">
      <w:rPr>
        <w:noProof/>
      </w:rPr>
      <mc:AlternateContent>
        <mc:Choice Requires="wps">
          <w:drawing>
            <wp:anchor distT="0" distB="0" distL="114300" distR="114300" simplePos="0" relativeHeight="251662336" behindDoc="0" locked="0" layoutInCell="1" allowOverlap="1" wp14:anchorId="2164794A" wp14:editId="268DD10B">
              <wp:simplePos x="0" y="0"/>
              <wp:positionH relativeFrom="column">
                <wp:posOffset>-295275</wp:posOffset>
              </wp:positionH>
              <wp:positionV relativeFrom="paragraph">
                <wp:posOffset>636270</wp:posOffset>
              </wp:positionV>
              <wp:extent cx="5241290" cy="36195"/>
              <wp:effectExtent l="0" t="0" r="0" b="190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1D0073"/>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9E95564" id="Rektangel 8" o:spid="_x0000_s1026" style="position:absolute;margin-left:-23.25pt;margin-top:50.1pt;width:412.7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" fillcolor="#1d0073" stroked="f"/>
          </w:pict>
        </mc:Fallback>
      </mc:AlternateContent>
    </w:r>
    <w:r w:rsidRPr="00CC4689">
      <w:rPr>
        <w:noProof/>
      </w:rPr>
      <mc:AlternateContent>
        <mc:Choice Requires="wps">
          <w:drawing>
            <wp:anchor distT="0" distB="0" distL="114300" distR="114300" simplePos="0" relativeHeight="251663360" behindDoc="0" locked="0" layoutInCell="1" allowOverlap="1" wp14:anchorId="29995F93" wp14:editId="7BF4564D">
              <wp:simplePos x="0" y="0"/>
              <wp:positionH relativeFrom="column">
                <wp:posOffset>-284480</wp:posOffset>
              </wp:positionH>
              <wp:positionV relativeFrom="paragraph">
                <wp:posOffset>793115</wp:posOffset>
              </wp:positionV>
              <wp:extent cx="5436235" cy="360045"/>
              <wp:effectExtent l="0" t="0" r="12065"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235" cy="360045"/>
                      </a:xfrm>
                      <a:prstGeom prst="rect">
                        <a:avLst/>
                      </a:prstGeom>
                      <a:noFill/>
                      <a:ln w="6350">
                        <a:noFill/>
                      </a:ln>
                      <a:effectLst/>
                    </wps:spPr>
                    <wps:txbx>
                      <w:txbxContent>
                        <w:p w:rsidR="00CC4689" w:rsidRDefault="00CC4689"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5F93" id="Tekstboks 6" o:spid="_x0000_s1029" type="#_x0000_t202" style="position:absolute;margin-left:-22.4pt;margin-top:62.45pt;width:428.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" filled="f" stroked="f" strokeweight=".5pt">
              <v:path arrowok="t"/>
              <v:textbox inset="0,0,0,0">
                <w:txbxContent>
                  <w:p w:rsidR="00CC4689" w:rsidRDefault="00CC4689"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v:textbox>
            </v:shape>
          </w:pict>
        </mc:Fallback>
      </mc:AlternateContent>
    </w:r>
    <w:r w:rsidRPr="00CC4689">
      <w:rPr>
        <w:noProof/>
      </w:rPr>
      <mc:AlternateContent>
        <mc:Choice Requires="wps">
          <w:drawing>
            <wp:anchor distT="0" distB="0" distL="114300" distR="114300" simplePos="0" relativeHeight="251665408" behindDoc="0" locked="0" layoutInCell="1" allowOverlap="1" wp14:anchorId="679FC83F" wp14:editId="77D217E3">
              <wp:simplePos x="0" y="0"/>
              <wp:positionH relativeFrom="column">
                <wp:posOffset>-295275</wp:posOffset>
              </wp:positionH>
              <wp:positionV relativeFrom="paragraph">
                <wp:posOffset>701040</wp:posOffset>
              </wp:positionV>
              <wp:extent cx="5241290" cy="36195"/>
              <wp:effectExtent l="0" t="0" r="0" b="190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C01570C" id="Rektangel 5" o:spid="_x0000_s1026" style="position:absolute;margin-left:-23.25pt;margin-top:55.2pt;width:412.7pt;height:2.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" fillcolor="#00b050" stroked="f" strokeweight=".25pt"/>
          </w:pict>
        </mc:Fallback>
      </mc:AlternateContent>
    </w:r>
  </w:p>
  <w:p w:rsidR="00606AFC" w:rsidRPr="0063762C" w:rsidRDefault="00606AFC" w:rsidP="00637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6"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styleLockTheme/>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AA"/>
    <w:rsid w:val="000061F5"/>
    <w:rsid w:val="000113F7"/>
    <w:rsid w:val="00015BA6"/>
    <w:rsid w:val="00024D79"/>
    <w:rsid w:val="00036E40"/>
    <w:rsid w:val="0003722C"/>
    <w:rsid w:val="00043991"/>
    <w:rsid w:val="00045575"/>
    <w:rsid w:val="0004651B"/>
    <w:rsid w:val="0005206C"/>
    <w:rsid w:val="00061A75"/>
    <w:rsid w:val="00097CBC"/>
    <w:rsid w:val="000A073D"/>
    <w:rsid w:val="000B7174"/>
    <w:rsid w:val="000C48CB"/>
    <w:rsid w:val="000C4AED"/>
    <w:rsid w:val="000E0BF9"/>
    <w:rsid w:val="00101D06"/>
    <w:rsid w:val="00107C93"/>
    <w:rsid w:val="00111D5C"/>
    <w:rsid w:val="0011736E"/>
    <w:rsid w:val="00120AC6"/>
    <w:rsid w:val="001354E3"/>
    <w:rsid w:val="00141727"/>
    <w:rsid w:val="00155B17"/>
    <w:rsid w:val="00166111"/>
    <w:rsid w:val="00167CA4"/>
    <w:rsid w:val="00181CF9"/>
    <w:rsid w:val="0018280B"/>
    <w:rsid w:val="001B3788"/>
    <w:rsid w:val="00204C1A"/>
    <w:rsid w:val="002110EB"/>
    <w:rsid w:val="002137C9"/>
    <w:rsid w:val="00222523"/>
    <w:rsid w:val="00235EB6"/>
    <w:rsid w:val="00262ADE"/>
    <w:rsid w:val="00271AC1"/>
    <w:rsid w:val="00277526"/>
    <w:rsid w:val="0029422E"/>
    <w:rsid w:val="00295740"/>
    <w:rsid w:val="002A47C9"/>
    <w:rsid w:val="002B3F02"/>
    <w:rsid w:val="002B754B"/>
    <w:rsid w:val="002B7644"/>
    <w:rsid w:val="002C2704"/>
    <w:rsid w:val="002C4620"/>
    <w:rsid w:val="002C4ED4"/>
    <w:rsid w:val="002E341A"/>
    <w:rsid w:val="003201EA"/>
    <w:rsid w:val="00324954"/>
    <w:rsid w:val="00324E15"/>
    <w:rsid w:val="00347400"/>
    <w:rsid w:val="003518AB"/>
    <w:rsid w:val="003626A3"/>
    <w:rsid w:val="00364D88"/>
    <w:rsid w:val="00375F07"/>
    <w:rsid w:val="00376546"/>
    <w:rsid w:val="003839FD"/>
    <w:rsid w:val="00390DD1"/>
    <w:rsid w:val="00393D10"/>
    <w:rsid w:val="003A22CC"/>
    <w:rsid w:val="003B27D4"/>
    <w:rsid w:val="003B31C6"/>
    <w:rsid w:val="003C146D"/>
    <w:rsid w:val="003C3EB0"/>
    <w:rsid w:val="003C7282"/>
    <w:rsid w:val="003F1378"/>
    <w:rsid w:val="00405BB5"/>
    <w:rsid w:val="00412B61"/>
    <w:rsid w:val="00441013"/>
    <w:rsid w:val="00463B8C"/>
    <w:rsid w:val="0047071E"/>
    <w:rsid w:val="00486F8A"/>
    <w:rsid w:val="004A1FD2"/>
    <w:rsid w:val="004A2CEE"/>
    <w:rsid w:val="004B3534"/>
    <w:rsid w:val="004B61A4"/>
    <w:rsid w:val="004F1005"/>
    <w:rsid w:val="00505CDF"/>
    <w:rsid w:val="00507674"/>
    <w:rsid w:val="00521287"/>
    <w:rsid w:val="005231A1"/>
    <w:rsid w:val="00526845"/>
    <w:rsid w:val="00543E27"/>
    <w:rsid w:val="005440A1"/>
    <w:rsid w:val="005446E4"/>
    <w:rsid w:val="00556002"/>
    <w:rsid w:val="00556183"/>
    <w:rsid w:val="0055752A"/>
    <w:rsid w:val="00562929"/>
    <w:rsid w:val="0058303F"/>
    <w:rsid w:val="005B235B"/>
    <w:rsid w:val="005D3C36"/>
    <w:rsid w:val="005E5367"/>
    <w:rsid w:val="005F1B58"/>
    <w:rsid w:val="0060391A"/>
    <w:rsid w:val="00605FFC"/>
    <w:rsid w:val="00606AFC"/>
    <w:rsid w:val="0063762C"/>
    <w:rsid w:val="006407F3"/>
    <w:rsid w:val="00664C63"/>
    <w:rsid w:val="0066712F"/>
    <w:rsid w:val="00673B92"/>
    <w:rsid w:val="006755B1"/>
    <w:rsid w:val="006952CB"/>
    <w:rsid w:val="006D6D36"/>
    <w:rsid w:val="006E0456"/>
    <w:rsid w:val="006E6D08"/>
    <w:rsid w:val="006F09C2"/>
    <w:rsid w:val="006F3A81"/>
    <w:rsid w:val="00707A78"/>
    <w:rsid w:val="00723AAC"/>
    <w:rsid w:val="0072584C"/>
    <w:rsid w:val="007268AA"/>
    <w:rsid w:val="00730580"/>
    <w:rsid w:val="00733747"/>
    <w:rsid w:val="007571DB"/>
    <w:rsid w:val="00763AEF"/>
    <w:rsid w:val="00774483"/>
    <w:rsid w:val="0079099B"/>
    <w:rsid w:val="00793032"/>
    <w:rsid w:val="00795E5F"/>
    <w:rsid w:val="007A0692"/>
    <w:rsid w:val="007A27FC"/>
    <w:rsid w:val="007C1EB7"/>
    <w:rsid w:val="007D0751"/>
    <w:rsid w:val="00800B01"/>
    <w:rsid w:val="008010F3"/>
    <w:rsid w:val="008110D9"/>
    <w:rsid w:val="00822B8E"/>
    <w:rsid w:val="008234C0"/>
    <w:rsid w:val="008250E2"/>
    <w:rsid w:val="00830924"/>
    <w:rsid w:val="008325E0"/>
    <w:rsid w:val="00850544"/>
    <w:rsid w:val="008543EE"/>
    <w:rsid w:val="008664D6"/>
    <w:rsid w:val="00881C88"/>
    <w:rsid w:val="00894B44"/>
    <w:rsid w:val="008B79E8"/>
    <w:rsid w:val="008F664F"/>
    <w:rsid w:val="00912990"/>
    <w:rsid w:val="009132C9"/>
    <w:rsid w:val="00916914"/>
    <w:rsid w:val="0092354D"/>
    <w:rsid w:val="00925708"/>
    <w:rsid w:val="00925F3B"/>
    <w:rsid w:val="00937742"/>
    <w:rsid w:val="009578E6"/>
    <w:rsid w:val="009617F2"/>
    <w:rsid w:val="00964FC9"/>
    <w:rsid w:val="00973238"/>
    <w:rsid w:val="00991EB9"/>
    <w:rsid w:val="009A2CCD"/>
    <w:rsid w:val="009B1686"/>
    <w:rsid w:val="009C35A5"/>
    <w:rsid w:val="009D1B98"/>
    <w:rsid w:val="009E00FB"/>
    <w:rsid w:val="009E683A"/>
    <w:rsid w:val="00A02CB3"/>
    <w:rsid w:val="00A264AC"/>
    <w:rsid w:val="00A27612"/>
    <w:rsid w:val="00A30C5B"/>
    <w:rsid w:val="00A371DD"/>
    <w:rsid w:val="00A4129F"/>
    <w:rsid w:val="00A645A2"/>
    <w:rsid w:val="00A8787F"/>
    <w:rsid w:val="00A9342F"/>
    <w:rsid w:val="00A9426C"/>
    <w:rsid w:val="00AA1317"/>
    <w:rsid w:val="00AA252E"/>
    <w:rsid w:val="00AB2205"/>
    <w:rsid w:val="00AB5622"/>
    <w:rsid w:val="00AC0865"/>
    <w:rsid w:val="00AC5D04"/>
    <w:rsid w:val="00AD2261"/>
    <w:rsid w:val="00AE7197"/>
    <w:rsid w:val="00AE7865"/>
    <w:rsid w:val="00AF23AD"/>
    <w:rsid w:val="00AF486E"/>
    <w:rsid w:val="00B028F2"/>
    <w:rsid w:val="00B10381"/>
    <w:rsid w:val="00B405F9"/>
    <w:rsid w:val="00B43D33"/>
    <w:rsid w:val="00B53EFE"/>
    <w:rsid w:val="00B54164"/>
    <w:rsid w:val="00B655DB"/>
    <w:rsid w:val="00B74BB4"/>
    <w:rsid w:val="00B76321"/>
    <w:rsid w:val="00B7761E"/>
    <w:rsid w:val="00B94FF4"/>
    <w:rsid w:val="00BB3AD7"/>
    <w:rsid w:val="00BC2B0C"/>
    <w:rsid w:val="00BC3864"/>
    <w:rsid w:val="00BC3B6F"/>
    <w:rsid w:val="00BD2FED"/>
    <w:rsid w:val="00BF01DD"/>
    <w:rsid w:val="00BF631C"/>
    <w:rsid w:val="00BF7BCE"/>
    <w:rsid w:val="00C066E8"/>
    <w:rsid w:val="00C12947"/>
    <w:rsid w:val="00C34250"/>
    <w:rsid w:val="00C55248"/>
    <w:rsid w:val="00C61A21"/>
    <w:rsid w:val="00C62EA8"/>
    <w:rsid w:val="00C64DEA"/>
    <w:rsid w:val="00C72A49"/>
    <w:rsid w:val="00CA2205"/>
    <w:rsid w:val="00CB6A2C"/>
    <w:rsid w:val="00CC4689"/>
    <w:rsid w:val="00CC5088"/>
    <w:rsid w:val="00CD4B05"/>
    <w:rsid w:val="00CE1147"/>
    <w:rsid w:val="00CF30B4"/>
    <w:rsid w:val="00D03604"/>
    <w:rsid w:val="00D208F1"/>
    <w:rsid w:val="00D40865"/>
    <w:rsid w:val="00D4342C"/>
    <w:rsid w:val="00D43831"/>
    <w:rsid w:val="00D465C7"/>
    <w:rsid w:val="00D66CE6"/>
    <w:rsid w:val="00DA2F96"/>
    <w:rsid w:val="00DA323E"/>
    <w:rsid w:val="00DA6D2E"/>
    <w:rsid w:val="00DB4BF5"/>
    <w:rsid w:val="00DB62A8"/>
    <w:rsid w:val="00DD5D06"/>
    <w:rsid w:val="00E01761"/>
    <w:rsid w:val="00E07CC4"/>
    <w:rsid w:val="00E07D4B"/>
    <w:rsid w:val="00E21C36"/>
    <w:rsid w:val="00E4507E"/>
    <w:rsid w:val="00E5659D"/>
    <w:rsid w:val="00E56C94"/>
    <w:rsid w:val="00E60303"/>
    <w:rsid w:val="00E67415"/>
    <w:rsid w:val="00E70DE2"/>
    <w:rsid w:val="00E74B84"/>
    <w:rsid w:val="00E84CC8"/>
    <w:rsid w:val="00E87E87"/>
    <w:rsid w:val="00E9186C"/>
    <w:rsid w:val="00EC5267"/>
    <w:rsid w:val="00EC6BD7"/>
    <w:rsid w:val="00ED2348"/>
    <w:rsid w:val="00EE6645"/>
    <w:rsid w:val="00EF377B"/>
    <w:rsid w:val="00F01C5E"/>
    <w:rsid w:val="00F10178"/>
    <w:rsid w:val="00F32729"/>
    <w:rsid w:val="00F45E05"/>
    <w:rsid w:val="00F511CB"/>
    <w:rsid w:val="00F52D41"/>
    <w:rsid w:val="00F562D3"/>
    <w:rsid w:val="00F60D44"/>
    <w:rsid w:val="00F60E51"/>
    <w:rsid w:val="00F6118A"/>
    <w:rsid w:val="00F94EC0"/>
    <w:rsid w:val="00FA36CA"/>
    <w:rsid w:val="00FB222A"/>
    <w:rsid w:val="00FE25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E31A2EF-6EE5-41A0-973D-281D192A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64C63"/>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tabs>
        <w:tab w:val="right" w:leader="dot" w:pos="9061"/>
      </w:tabs>
      <w:spacing w:before="120" w:after="120"/>
    </w:pPr>
    <w:rPr>
      <w:caps/>
      <w:noProof/>
      <w:sz w:val="28"/>
    </w:rPr>
  </w:style>
  <w:style w:type="paragraph" w:styleId="INNH2">
    <w:name w:val="toc 2"/>
    <w:basedOn w:val="Normal"/>
    <w:next w:val="Normal"/>
    <w:autoRedefine/>
    <w:uiPriority w:val="39"/>
    <w:locked/>
    <w:rsid w:val="00E60303"/>
    <w:pPr>
      <w:tabs>
        <w:tab w:val="right" w:leader="dot" w:pos="9062"/>
      </w:tabs>
    </w:pPr>
    <w:rPr>
      <w:rFonts w:cstheme="minorHAnsi"/>
      <w:b/>
      <w:smallCaps/>
      <w:noProof/>
      <w:sz w:val="28"/>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semiHidden/>
    <w:unhideWhenUsed/>
    <w:lock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semiHidden/>
    <w:rsid w:val="00F60D44"/>
    <w:rPr>
      <w:sz w:val="20"/>
      <w:szCs w:val="20"/>
    </w:rPr>
  </w:style>
  <w:style w:type="character" w:styleId="Fotnotereferanse">
    <w:name w:val="footnote reference"/>
    <w:basedOn w:val="Standardskriftforavsnitt"/>
    <w:uiPriority w:val="99"/>
    <w:semiHidden/>
    <w:unhideWhenUsed/>
    <w:lock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Normalfet">
    <w:name w:val="Normal fet"/>
    <w:basedOn w:val="Normal"/>
    <w:link w:val="NormalfetTegn"/>
    <w:qFormat/>
    <w:rsid w:val="00BF631C"/>
    <w:rPr>
      <w:b/>
    </w:rPr>
  </w:style>
  <w:style w:type="character" w:customStyle="1" w:styleId="NormalfetTegn">
    <w:name w:val="Normal fet Tegn"/>
    <w:basedOn w:val="Standardskriftforavsnitt"/>
    <w:link w:val="Normalfet"/>
    <w:rsid w:val="00BF631C"/>
    <w:rPr>
      <w:rFonts w:ascii="Arial" w:eastAsia="Times New Roman" w:hAnsi="Arial" w:cs="Arial"/>
      <w:b/>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2FC0CD-B8C5-4F6D-8E4F-10231DB9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65</TotalTime>
  <Pages>3</Pages>
  <Words>1019</Words>
  <Characters>5405</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Crowo</dc:creator>
  <cp:lastModifiedBy>Grete Crowo</cp:lastModifiedBy>
  <cp:revision>3</cp:revision>
  <cp:lastPrinted>2013-10-15T07:51:00Z</cp:lastPrinted>
  <dcterms:created xsi:type="dcterms:W3CDTF">2017-03-07T10:21:00Z</dcterms:created>
  <dcterms:modified xsi:type="dcterms:W3CDTF">2017-03-07T15:39:00Z</dcterms:modified>
</cp:coreProperties>
</file>