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CB0E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0784B2FA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08D2E0F6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1D0D036D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1"/>
        <w:gridCol w:w="3867"/>
      </w:tblGrid>
      <w:tr w:rsidR="006F3C67" w:rsidRPr="00907F38" w14:paraId="578C621B" w14:textId="77777777" w:rsidTr="006F3C67">
        <w:tc>
          <w:tcPr>
            <w:tcW w:w="5778" w:type="dxa"/>
          </w:tcPr>
          <w:p w14:paraId="17494012" w14:textId="6224AFFF" w:rsidR="006F3C67" w:rsidRPr="00907F38" w:rsidRDefault="00F86C9A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Hel</w:t>
            </w:r>
            <w:r w:rsidR="00F23520">
              <w:rPr>
                <w:rFonts w:asciiTheme="minorHAnsi" w:hAnsiTheme="minorHAnsi"/>
                <w:sz w:val="22"/>
              </w:rPr>
              <w:t>se</w:t>
            </w:r>
            <w:r>
              <w:rPr>
                <w:rFonts w:asciiTheme="minorHAnsi" w:hAnsiTheme="minorHAnsi"/>
                <w:sz w:val="22"/>
              </w:rPr>
              <w:t>- og omsorgsdepartementet</w:t>
            </w:r>
          </w:p>
        </w:tc>
        <w:tc>
          <w:tcPr>
            <w:tcW w:w="3936" w:type="dxa"/>
          </w:tcPr>
          <w:p w14:paraId="702BB359" w14:textId="77777777"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021833A6" w14:textId="77777777" w:rsidTr="006F3C67">
        <w:tc>
          <w:tcPr>
            <w:tcW w:w="5778" w:type="dxa"/>
          </w:tcPr>
          <w:p w14:paraId="3F9C7A8E" w14:textId="75740ED0" w:rsidR="00DF10C1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14:paraId="71165DC5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4AECC504" w14:textId="77777777" w:rsidTr="006F3C67">
        <w:tc>
          <w:tcPr>
            <w:tcW w:w="5778" w:type="dxa"/>
          </w:tcPr>
          <w:p w14:paraId="75821C20" w14:textId="6C0367BC" w:rsidR="00DF10C1" w:rsidRPr="00907F38" w:rsidRDefault="00F86C9A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Postboks 8011 Dep</w:t>
            </w:r>
          </w:p>
        </w:tc>
        <w:tc>
          <w:tcPr>
            <w:tcW w:w="3936" w:type="dxa"/>
          </w:tcPr>
          <w:p w14:paraId="1B7DFA01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14:paraId="3D6AD301" w14:textId="77777777" w:rsidTr="00227AEB">
        <w:tc>
          <w:tcPr>
            <w:tcW w:w="5778" w:type="dxa"/>
          </w:tcPr>
          <w:p w14:paraId="784EFD52" w14:textId="3C53E70C" w:rsidR="00D1000A" w:rsidRPr="00907F38" w:rsidRDefault="00F86C9A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0031</w:t>
            </w:r>
            <w:r w:rsidR="0052795C"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Oslo</w:t>
            </w:r>
          </w:p>
        </w:tc>
        <w:tc>
          <w:tcPr>
            <w:tcW w:w="3936" w:type="dxa"/>
          </w:tcPr>
          <w:p w14:paraId="09592EF3" w14:textId="77777777"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14:paraId="71CA0457" w14:textId="77777777" w:rsidTr="006F3C67">
        <w:tc>
          <w:tcPr>
            <w:tcW w:w="5778" w:type="dxa"/>
          </w:tcPr>
          <w:p w14:paraId="462DA614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60492980" w14:textId="08B8D7F4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F86C9A">
              <w:rPr>
                <w:rFonts w:asciiTheme="minorHAnsi" w:hAnsiTheme="minorHAnsi"/>
                <w:sz w:val="20"/>
                <w:szCs w:val="22"/>
              </w:rPr>
              <w:t xml:space="preserve">B22-AA Anbud på </w:t>
            </w:r>
            <w:r w:rsidR="00C76F12">
              <w:rPr>
                <w:rFonts w:asciiTheme="minorHAnsi" w:hAnsiTheme="minorHAnsi"/>
                <w:sz w:val="20"/>
                <w:szCs w:val="22"/>
              </w:rPr>
              <w:t>folketrygd</w:t>
            </w:r>
            <w:r w:rsidR="0064075F">
              <w:rPr>
                <w:rFonts w:asciiTheme="minorHAnsi" w:hAnsiTheme="minorHAnsi"/>
                <w:sz w:val="20"/>
                <w:szCs w:val="22"/>
              </w:rPr>
              <w:t xml:space="preserve">finansierte </w:t>
            </w:r>
            <w:r w:rsidR="00F86C9A">
              <w:rPr>
                <w:rFonts w:asciiTheme="minorHAnsi" w:hAnsiTheme="minorHAnsi"/>
                <w:sz w:val="20"/>
                <w:szCs w:val="22"/>
              </w:rPr>
              <w:t>legemidler</w:t>
            </w:r>
          </w:p>
        </w:tc>
      </w:tr>
      <w:tr w:rsidR="000A6465" w:rsidRPr="00907F38" w14:paraId="77C6E47E" w14:textId="77777777" w:rsidTr="006F3C67">
        <w:tc>
          <w:tcPr>
            <w:tcW w:w="5778" w:type="dxa"/>
          </w:tcPr>
          <w:p w14:paraId="6E156C92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46F31DB1" w14:textId="7B83D75A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F86C9A">
              <w:rPr>
                <w:rFonts w:asciiTheme="minorHAnsi" w:hAnsiTheme="minorHAnsi"/>
                <w:sz w:val="20"/>
                <w:szCs w:val="22"/>
              </w:rPr>
              <w:t>Interessepolitikk/høringer</w:t>
            </w:r>
          </w:p>
        </w:tc>
      </w:tr>
      <w:tr w:rsidR="000A6465" w:rsidRPr="00907F38" w14:paraId="1F647CBC" w14:textId="77777777" w:rsidTr="006F3C67">
        <w:tc>
          <w:tcPr>
            <w:tcW w:w="5778" w:type="dxa"/>
          </w:tcPr>
          <w:p w14:paraId="2438A3C5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2BEF88EB" w14:textId="3CD614C4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F86C9A">
              <w:rPr>
                <w:rFonts w:asciiTheme="minorHAnsi" w:hAnsiTheme="minorHAnsi"/>
                <w:sz w:val="20"/>
                <w:szCs w:val="22"/>
              </w:rPr>
              <w:t>Arnfinn Aarnes</w:t>
            </w:r>
          </w:p>
        </w:tc>
      </w:tr>
    </w:tbl>
    <w:p w14:paraId="6D11F835" w14:textId="77777777"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656C0722" w14:textId="77777777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1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F86C9A">
        <w:rPr>
          <w:rFonts w:asciiTheme="minorHAnsi" w:hAnsiTheme="minorHAnsi"/>
          <w:noProof/>
          <w:sz w:val="22"/>
          <w:szCs w:val="22"/>
        </w:rPr>
        <w:t>11. februar 2022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14:paraId="7C5A832E" w14:textId="77777777"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14:paraId="05DC48B6" w14:textId="77777777" w:rsidR="0064075F" w:rsidRDefault="0064075F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2" w:name="Bm_Start"/>
    </w:p>
    <w:p w14:paraId="37678821" w14:textId="274311B8" w:rsidR="000603A7" w:rsidRPr="00907F38" w:rsidRDefault="00F86C9A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r>
        <w:rPr>
          <w:rFonts w:asciiTheme="minorHAnsi" w:hAnsiTheme="minorHAnsi" w:cs="Arial"/>
          <w:b/>
          <w:bCs/>
          <w:kern w:val="32"/>
          <w:sz w:val="32"/>
          <w:szCs w:val="32"/>
        </w:rPr>
        <w:t>Anbud på folketrygdfinansierte legemidler</w:t>
      </w:r>
    </w:p>
    <w:bookmarkEnd w:id="2"/>
    <w:p w14:paraId="19DE1CC1" w14:textId="2A8B5E0F" w:rsidR="0056171C" w:rsidRPr="005506AF" w:rsidRDefault="00F86C9A" w:rsidP="000603A7">
      <w:pPr>
        <w:rPr>
          <w:rFonts w:asciiTheme="minorHAnsi" w:hAnsiTheme="minorHAnsi"/>
          <w:sz w:val="22"/>
          <w:szCs w:val="22"/>
        </w:rPr>
      </w:pPr>
      <w:r w:rsidRPr="005506AF">
        <w:rPr>
          <w:rFonts w:asciiTheme="minorHAnsi" w:hAnsiTheme="minorHAnsi"/>
          <w:sz w:val="22"/>
          <w:szCs w:val="22"/>
        </w:rPr>
        <w:t>Forslag til endringer i forskrift 18.desember 2009 nr. 1839 om legemidler (legemiddelforskriften) og forskrift 28. juni 2007 nr. 814 om stønad til dekning av utgifter til viktige legemidler mv. (blåreseptforskriften)</w:t>
      </w:r>
    </w:p>
    <w:p w14:paraId="5A940DD1" w14:textId="77777777" w:rsidR="007D6FB9" w:rsidRDefault="007D6FB9" w:rsidP="00B72F35">
      <w:pPr>
        <w:rPr>
          <w:rFonts w:asciiTheme="minorHAnsi" w:hAnsiTheme="minorHAnsi"/>
        </w:rPr>
      </w:pPr>
    </w:p>
    <w:p w14:paraId="7901C584" w14:textId="204E83EF" w:rsidR="00603CF3" w:rsidRDefault="00F86C9A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 viser til overnevnte høringsnotat, og vil her gi noen merknader til forslagene i notatet.</w:t>
      </w:r>
      <w:r w:rsidR="007D6FB9">
        <w:rPr>
          <w:rFonts w:asciiTheme="minorHAnsi" w:hAnsiTheme="minorHAnsi"/>
          <w:sz w:val="22"/>
          <w:szCs w:val="22"/>
        </w:rPr>
        <w:br/>
      </w:r>
    </w:p>
    <w:p w14:paraId="4AD43754" w14:textId="38E53FE5" w:rsidR="003C29D1" w:rsidRDefault="001953E7" w:rsidP="000A3A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</w:t>
      </w:r>
      <w:r w:rsidR="006A306B">
        <w:rPr>
          <w:rFonts w:asciiTheme="minorHAnsi" w:hAnsiTheme="minorHAnsi"/>
          <w:sz w:val="22"/>
          <w:szCs w:val="22"/>
        </w:rPr>
        <w:t>har forståelse for ønsket om</w:t>
      </w:r>
      <w:r w:rsidR="008A722B">
        <w:rPr>
          <w:rFonts w:asciiTheme="minorHAnsi" w:hAnsiTheme="minorHAnsi"/>
          <w:sz w:val="22"/>
          <w:szCs w:val="22"/>
        </w:rPr>
        <w:t xml:space="preserve"> å gjennomgå</w:t>
      </w:r>
      <w:r w:rsidR="00BA3275">
        <w:rPr>
          <w:rFonts w:asciiTheme="minorHAnsi" w:hAnsiTheme="minorHAnsi"/>
          <w:sz w:val="22"/>
          <w:szCs w:val="22"/>
        </w:rPr>
        <w:t xml:space="preserve"> refusjonsområdet for legemidler for å se på virkemidler</w:t>
      </w:r>
      <w:r w:rsidR="00590905">
        <w:rPr>
          <w:rFonts w:asciiTheme="minorHAnsi" w:hAnsiTheme="minorHAnsi"/>
          <w:sz w:val="22"/>
          <w:szCs w:val="22"/>
        </w:rPr>
        <w:t xml:space="preserve"> som kan gi innsparinger for folketrygden</w:t>
      </w:r>
      <w:r w:rsidR="008461EB">
        <w:rPr>
          <w:rFonts w:asciiTheme="minorHAnsi" w:hAnsiTheme="minorHAnsi"/>
          <w:sz w:val="22"/>
          <w:szCs w:val="22"/>
        </w:rPr>
        <w:t xml:space="preserve">. </w:t>
      </w:r>
      <w:r w:rsidR="006A306B">
        <w:rPr>
          <w:rFonts w:asciiTheme="minorHAnsi" w:hAnsiTheme="minorHAnsi"/>
          <w:sz w:val="22"/>
          <w:szCs w:val="22"/>
        </w:rPr>
        <w:t>I</w:t>
      </w:r>
      <w:r w:rsidR="00752B3D">
        <w:rPr>
          <w:rFonts w:asciiTheme="minorHAnsi" w:hAnsiTheme="minorHAnsi"/>
          <w:sz w:val="22"/>
          <w:szCs w:val="22"/>
        </w:rPr>
        <w:t xml:space="preserve"> et </w:t>
      </w:r>
      <w:r w:rsidR="00A31ACA">
        <w:rPr>
          <w:rFonts w:asciiTheme="minorHAnsi" w:hAnsiTheme="minorHAnsi"/>
          <w:sz w:val="22"/>
          <w:szCs w:val="22"/>
        </w:rPr>
        <w:t>samfunnsøkonomisk perspektiv</w:t>
      </w:r>
      <w:r w:rsidR="00641527">
        <w:rPr>
          <w:rFonts w:asciiTheme="minorHAnsi" w:hAnsiTheme="minorHAnsi"/>
          <w:sz w:val="22"/>
          <w:szCs w:val="22"/>
        </w:rPr>
        <w:t xml:space="preserve"> </w:t>
      </w:r>
      <w:r w:rsidR="006A306B">
        <w:rPr>
          <w:rFonts w:asciiTheme="minorHAnsi" w:hAnsiTheme="minorHAnsi"/>
          <w:sz w:val="22"/>
          <w:szCs w:val="22"/>
        </w:rPr>
        <w:t xml:space="preserve">kan det være ønskelig </w:t>
      </w:r>
      <w:r w:rsidR="00D04A54">
        <w:rPr>
          <w:rFonts w:asciiTheme="minorHAnsi" w:hAnsiTheme="minorHAnsi"/>
          <w:sz w:val="22"/>
          <w:szCs w:val="22"/>
        </w:rPr>
        <w:t>å innføre anbud på folketry</w:t>
      </w:r>
      <w:r w:rsidR="00CE4D0C">
        <w:rPr>
          <w:rFonts w:asciiTheme="minorHAnsi" w:hAnsiTheme="minorHAnsi"/>
          <w:sz w:val="22"/>
          <w:szCs w:val="22"/>
        </w:rPr>
        <w:t>gdfinansierte legemidler</w:t>
      </w:r>
      <w:r w:rsidR="00752B3D">
        <w:rPr>
          <w:rFonts w:asciiTheme="minorHAnsi" w:hAnsiTheme="minorHAnsi"/>
          <w:sz w:val="22"/>
          <w:szCs w:val="22"/>
        </w:rPr>
        <w:t xml:space="preserve">, der kun anbudsvinner blir </w:t>
      </w:r>
      <w:r w:rsidR="002F3B40">
        <w:rPr>
          <w:rFonts w:asciiTheme="minorHAnsi" w:hAnsiTheme="minorHAnsi"/>
          <w:sz w:val="22"/>
          <w:szCs w:val="22"/>
        </w:rPr>
        <w:t xml:space="preserve">gjort tilgjengelig for pasientene. </w:t>
      </w:r>
      <w:r w:rsidR="003C29D1">
        <w:rPr>
          <w:rFonts w:asciiTheme="minorHAnsi" w:hAnsiTheme="minorHAnsi"/>
          <w:sz w:val="22"/>
          <w:szCs w:val="22"/>
        </w:rPr>
        <w:t xml:space="preserve">På den positive siden kan anbud føre til besparelser som gjør at flere pasienter kan inkluderes, fordi anbud vil føre til prisreduksjoner og lavere utgiftsvekst for folketrygden. </w:t>
      </w:r>
      <w:r w:rsidR="000A3ADC">
        <w:rPr>
          <w:rFonts w:asciiTheme="minorHAnsi" w:hAnsiTheme="minorHAnsi"/>
          <w:sz w:val="22"/>
          <w:szCs w:val="22"/>
        </w:rPr>
        <w:t>Vi mener at det kan være tilrådelig at nye pasienter får tilbud om referanselegemidlet</w:t>
      </w:r>
      <w:r w:rsidR="003C29D1">
        <w:rPr>
          <w:rFonts w:asciiTheme="minorHAnsi" w:hAnsiTheme="minorHAnsi"/>
          <w:sz w:val="22"/>
          <w:szCs w:val="22"/>
        </w:rPr>
        <w:t xml:space="preserve"> og ellers der behandlende lege i samråd med pasient mener dette er forsvarlig</w:t>
      </w:r>
      <w:r w:rsidR="000A3ADC">
        <w:rPr>
          <w:rFonts w:asciiTheme="minorHAnsi" w:hAnsiTheme="minorHAnsi"/>
          <w:sz w:val="22"/>
          <w:szCs w:val="22"/>
        </w:rPr>
        <w:t>.</w:t>
      </w:r>
    </w:p>
    <w:p w14:paraId="29629BEA" w14:textId="561A524D" w:rsidR="000A3ADC" w:rsidRDefault="000A3ADC" w:rsidP="000A3AD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2E6FB639" w14:textId="4DD0FCB9" w:rsidR="0008084E" w:rsidRDefault="00C52674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Samtidig er det viktig</w:t>
      </w:r>
      <w:r w:rsidR="00DF3D53">
        <w:rPr>
          <w:rFonts w:asciiTheme="minorHAnsi" w:hAnsiTheme="minorHAnsi"/>
          <w:sz w:val="22"/>
          <w:szCs w:val="22"/>
        </w:rPr>
        <w:t xml:space="preserve"> </w:t>
      </w:r>
      <w:r w:rsidR="00822089">
        <w:rPr>
          <w:rFonts w:asciiTheme="minorHAnsi" w:hAnsiTheme="minorHAnsi"/>
          <w:sz w:val="22"/>
          <w:szCs w:val="22"/>
        </w:rPr>
        <w:t xml:space="preserve">å presisere at selv </w:t>
      </w:r>
      <w:r w:rsidR="00134E59">
        <w:rPr>
          <w:rFonts w:asciiTheme="minorHAnsi" w:hAnsiTheme="minorHAnsi"/>
          <w:sz w:val="22"/>
          <w:szCs w:val="22"/>
        </w:rPr>
        <w:t xml:space="preserve">om </w:t>
      </w:r>
      <w:r w:rsidR="009F0696">
        <w:rPr>
          <w:rFonts w:asciiTheme="minorHAnsi" w:hAnsiTheme="minorHAnsi"/>
          <w:sz w:val="22"/>
          <w:szCs w:val="22"/>
        </w:rPr>
        <w:t xml:space="preserve">legemidlene som blir gjenstand for </w:t>
      </w:r>
      <w:r w:rsidR="00C90B36">
        <w:rPr>
          <w:rFonts w:asciiTheme="minorHAnsi" w:hAnsiTheme="minorHAnsi"/>
          <w:sz w:val="22"/>
          <w:szCs w:val="22"/>
        </w:rPr>
        <w:t>anbud er terapeutisk like</w:t>
      </w:r>
      <w:r w:rsidR="008571C8">
        <w:rPr>
          <w:rFonts w:asciiTheme="minorHAnsi" w:hAnsiTheme="minorHAnsi"/>
          <w:sz w:val="22"/>
          <w:szCs w:val="22"/>
        </w:rPr>
        <w:t>,</w:t>
      </w:r>
      <w:r w:rsidR="00C90B36">
        <w:rPr>
          <w:rFonts w:asciiTheme="minorHAnsi" w:hAnsiTheme="minorHAnsi"/>
          <w:sz w:val="22"/>
          <w:szCs w:val="22"/>
        </w:rPr>
        <w:t xml:space="preserve"> </w:t>
      </w:r>
      <w:r w:rsidR="00822089">
        <w:rPr>
          <w:rFonts w:asciiTheme="minorHAnsi" w:hAnsiTheme="minorHAnsi"/>
          <w:sz w:val="22"/>
          <w:szCs w:val="22"/>
        </w:rPr>
        <w:t xml:space="preserve">så </w:t>
      </w:r>
      <w:r w:rsidR="00C90B36">
        <w:rPr>
          <w:rFonts w:asciiTheme="minorHAnsi" w:hAnsiTheme="minorHAnsi"/>
          <w:sz w:val="22"/>
          <w:szCs w:val="22"/>
        </w:rPr>
        <w:t xml:space="preserve">kan det </w:t>
      </w:r>
      <w:r w:rsidR="00822089">
        <w:rPr>
          <w:rFonts w:asciiTheme="minorHAnsi" w:hAnsiTheme="minorHAnsi"/>
          <w:sz w:val="22"/>
          <w:szCs w:val="22"/>
        </w:rPr>
        <w:t xml:space="preserve">likevel </w:t>
      </w:r>
      <w:r w:rsidR="00C90B36">
        <w:rPr>
          <w:rFonts w:asciiTheme="minorHAnsi" w:hAnsiTheme="minorHAnsi"/>
          <w:sz w:val="22"/>
          <w:szCs w:val="22"/>
        </w:rPr>
        <w:t xml:space="preserve">være </w:t>
      </w:r>
      <w:r w:rsidR="002B70D5">
        <w:rPr>
          <w:rFonts w:asciiTheme="minorHAnsi" w:hAnsiTheme="minorHAnsi"/>
          <w:sz w:val="22"/>
          <w:szCs w:val="22"/>
        </w:rPr>
        <w:t>forskjeller på legemidlene</w:t>
      </w:r>
      <w:r w:rsidR="004F581C">
        <w:rPr>
          <w:rFonts w:asciiTheme="minorHAnsi" w:hAnsiTheme="minorHAnsi"/>
          <w:sz w:val="22"/>
          <w:szCs w:val="22"/>
        </w:rPr>
        <w:t xml:space="preserve"> som gjør </w:t>
      </w:r>
      <w:r w:rsidR="005B1029">
        <w:rPr>
          <w:rFonts w:asciiTheme="minorHAnsi" w:hAnsiTheme="minorHAnsi"/>
          <w:sz w:val="22"/>
          <w:szCs w:val="22"/>
        </w:rPr>
        <w:t xml:space="preserve">at legen vurderer </w:t>
      </w:r>
      <w:r w:rsidR="00ED11AC">
        <w:rPr>
          <w:rFonts w:asciiTheme="minorHAnsi" w:hAnsiTheme="minorHAnsi"/>
          <w:sz w:val="22"/>
          <w:szCs w:val="22"/>
        </w:rPr>
        <w:t>at det ikke bør byttes.</w:t>
      </w:r>
      <w:r w:rsidR="00822089">
        <w:rPr>
          <w:rFonts w:asciiTheme="minorHAnsi" w:hAnsiTheme="minorHAnsi"/>
          <w:sz w:val="22"/>
          <w:szCs w:val="22"/>
        </w:rPr>
        <w:t xml:space="preserve"> </w:t>
      </w:r>
      <w:r w:rsidR="00D93945">
        <w:rPr>
          <w:rFonts w:asciiTheme="minorHAnsi" w:hAnsiTheme="minorHAnsi"/>
          <w:sz w:val="22"/>
          <w:szCs w:val="22"/>
        </w:rPr>
        <w:t xml:space="preserve">En anbudsordning </w:t>
      </w:r>
      <w:r w:rsidR="003D54AA">
        <w:rPr>
          <w:rFonts w:asciiTheme="minorHAnsi" w:hAnsiTheme="minorHAnsi"/>
          <w:sz w:val="22"/>
          <w:szCs w:val="22"/>
        </w:rPr>
        <w:t>må</w:t>
      </w:r>
      <w:r w:rsidR="00D93945">
        <w:rPr>
          <w:rFonts w:asciiTheme="minorHAnsi" w:hAnsiTheme="minorHAnsi"/>
          <w:sz w:val="22"/>
          <w:szCs w:val="22"/>
        </w:rPr>
        <w:t xml:space="preserve"> ikke medføre at pasienter opplever et medisinsk dårligere</w:t>
      </w:r>
      <w:r w:rsidR="00FC5429">
        <w:rPr>
          <w:rFonts w:asciiTheme="minorHAnsi" w:hAnsiTheme="minorHAnsi"/>
          <w:sz w:val="22"/>
          <w:szCs w:val="22"/>
        </w:rPr>
        <w:t xml:space="preserve"> behandlingstilbud</w:t>
      </w:r>
      <w:r w:rsidR="003C29D1">
        <w:rPr>
          <w:rFonts w:asciiTheme="minorHAnsi" w:hAnsiTheme="minorHAnsi"/>
          <w:sz w:val="22"/>
          <w:szCs w:val="22"/>
        </w:rPr>
        <w:t xml:space="preserve"> ved bytte</w:t>
      </w:r>
      <w:r w:rsidR="00FC5429">
        <w:rPr>
          <w:rFonts w:asciiTheme="minorHAnsi" w:hAnsiTheme="minorHAnsi"/>
          <w:sz w:val="22"/>
          <w:szCs w:val="22"/>
        </w:rPr>
        <w:t>.</w:t>
      </w:r>
    </w:p>
    <w:p w14:paraId="54E7A828" w14:textId="77777777" w:rsidR="0008084E" w:rsidRDefault="0008084E" w:rsidP="00B72F35">
      <w:pPr>
        <w:rPr>
          <w:rFonts w:asciiTheme="minorHAnsi" w:hAnsiTheme="minorHAnsi"/>
          <w:sz w:val="22"/>
          <w:szCs w:val="22"/>
        </w:rPr>
      </w:pPr>
    </w:p>
    <w:p w14:paraId="24E66364" w14:textId="0E7E504D" w:rsidR="00C43E63" w:rsidRPr="00785AAF" w:rsidRDefault="00F8599C" w:rsidP="00B72F35">
      <w:pPr>
        <w:rPr>
          <w:rFonts w:asciiTheme="minorHAnsi" w:hAnsiTheme="minorHAnsi"/>
          <w:b/>
          <w:bCs/>
          <w:sz w:val="22"/>
          <w:szCs w:val="22"/>
        </w:rPr>
      </w:pPr>
      <w:r w:rsidRPr="00785AAF">
        <w:rPr>
          <w:rFonts w:asciiTheme="minorHAnsi" w:hAnsiTheme="minorHAnsi"/>
          <w:b/>
          <w:bCs/>
          <w:sz w:val="22"/>
          <w:szCs w:val="22"/>
        </w:rPr>
        <w:t>Forberedelse av pilot</w:t>
      </w:r>
    </w:p>
    <w:p w14:paraId="76761AAB" w14:textId="779BA49A" w:rsidR="00590F14" w:rsidRPr="001204C2" w:rsidRDefault="007F3C69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Det framgår av </w:t>
      </w:r>
      <w:r w:rsidR="007A6F87">
        <w:rPr>
          <w:rFonts w:asciiTheme="minorHAnsi" w:hAnsiTheme="minorHAnsi"/>
          <w:sz w:val="22"/>
          <w:szCs w:val="22"/>
        </w:rPr>
        <w:t>høringsnotatet at;</w:t>
      </w:r>
      <w:r w:rsidRPr="00B86EC6">
        <w:rPr>
          <w:rFonts w:asciiTheme="minorHAnsi" w:hAnsiTheme="minorHAnsi"/>
          <w:i/>
          <w:iCs/>
          <w:sz w:val="22"/>
          <w:szCs w:val="22"/>
        </w:rPr>
        <w:t xml:space="preserve"> «piloten skal </w:t>
      </w:r>
      <w:r w:rsidR="00D44D41" w:rsidRPr="00B86EC6">
        <w:rPr>
          <w:rFonts w:asciiTheme="minorHAnsi" w:hAnsiTheme="minorHAnsi"/>
          <w:i/>
          <w:iCs/>
          <w:sz w:val="22"/>
          <w:szCs w:val="22"/>
        </w:rPr>
        <w:t>bidra i arbeidet med å etablere en fast ordning</w:t>
      </w:r>
      <w:r w:rsidR="00775907" w:rsidRPr="00B86EC6">
        <w:rPr>
          <w:rFonts w:asciiTheme="minorHAnsi" w:hAnsiTheme="minorHAnsi"/>
          <w:i/>
          <w:iCs/>
          <w:sz w:val="22"/>
          <w:szCs w:val="22"/>
        </w:rPr>
        <w:t xml:space="preserve"> for </w:t>
      </w:r>
      <w:r w:rsidR="00C92E2C" w:rsidRPr="00B86EC6">
        <w:rPr>
          <w:rFonts w:asciiTheme="minorHAnsi" w:hAnsiTheme="minorHAnsi"/>
          <w:i/>
          <w:iCs/>
          <w:sz w:val="22"/>
          <w:szCs w:val="22"/>
        </w:rPr>
        <w:t>konkurranseutsetting</w:t>
      </w:r>
      <w:r w:rsidR="00775907" w:rsidRPr="00B86EC6">
        <w:rPr>
          <w:rFonts w:asciiTheme="minorHAnsi" w:hAnsiTheme="minorHAnsi"/>
          <w:i/>
          <w:iCs/>
          <w:sz w:val="22"/>
          <w:szCs w:val="22"/>
        </w:rPr>
        <w:t xml:space="preserve"> av terapeutisk likeverdige legemidler</w:t>
      </w:r>
      <w:r w:rsidR="00C92E2C" w:rsidRPr="00B86EC6">
        <w:rPr>
          <w:rFonts w:asciiTheme="minorHAnsi" w:hAnsiTheme="minorHAnsi"/>
          <w:i/>
          <w:iCs/>
          <w:sz w:val="22"/>
          <w:szCs w:val="22"/>
        </w:rPr>
        <w:t xml:space="preserve"> som finansier</w:t>
      </w:r>
      <w:r w:rsidR="00EB791A" w:rsidRPr="00B86EC6">
        <w:rPr>
          <w:rFonts w:asciiTheme="minorHAnsi" w:hAnsiTheme="minorHAnsi"/>
          <w:i/>
          <w:iCs/>
          <w:sz w:val="22"/>
          <w:szCs w:val="22"/>
        </w:rPr>
        <w:t>es av folketrygden</w:t>
      </w:r>
      <w:r w:rsidR="00B86EC6" w:rsidRPr="00B86EC6">
        <w:rPr>
          <w:rFonts w:asciiTheme="minorHAnsi" w:hAnsiTheme="minorHAnsi"/>
          <w:i/>
          <w:iCs/>
          <w:sz w:val="22"/>
          <w:szCs w:val="22"/>
        </w:rPr>
        <w:t>.»</w:t>
      </w:r>
      <w:r w:rsidR="001204C2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391C3E53" w14:textId="5BA9389E" w:rsidR="00B86EC6" w:rsidRDefault="00B86EC6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</w:t>
      </w:r>
      <w:r w:rsidR="00F20AFF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</w:t>
      </w:r>
      <w:r w:rsidR="0062272B">
        <w:rPr>
          <w:rFonts w:asciiTheme="minorHAnsi" w:hAnsiTheme="minorHAnsi"/>
          <w:sz w:val="22"/>
          <w:szCs w:val="22"/>
        </w:rPr>
        <w:t xml:space="preserve">kan ikke se av høringsnotatet at erfaringene med anbud </w:t>
      </w:r>
      <w:r w:rsidR="005C527D">
        <w:rPr>
          <w:rFonts w:asciiTheme="minorHAnsi" w:hAnsiTheme="minorHAnsi"/>
          <w:sz w:val="22"/>
          <w:szCs w:val="22"/>
        </w:rPr>
        <w:t>på folketrygdfinansierte legemidler</w:t>
      </w:r>
      <w:r w:rsidR="00AF2230">
        <w:rPr>
          <w:rFonts w:asciiTheme="minorHAnsi" w:hAnsiTheme="minorHAnsi"/>
          <w:sz w:val="22"/>
          <w:szCs w:val="22"/>
        </w:rPr>
        <w:t xml:space="preserve"> skal ev</w:t>
      </w:r>
      <w:r w:rsidR="0005155C">
        <w:rPr>
          <w:rFonts w:asciiTheme="minorHAnsi" w:hAnsiTheme="minorHAnsi"/>
          <w:sz w:val="22"/>
          <w:szCs w:val="22"/>
        </w:rPr>
        <w:t>alueres</w:t>
      </w:r>
      <w:r w:rsidR="00C23BC4">
        <w:rPr>
          <w:rFonts w:asciiTheme="minorHAnsi" w:hAnsiTheme="minorHAnsi"/>
          <w:sz w:val="22"/>
          <w:szCs w:val="22"/>
        </w:rPr>
        <w:t>, noe vi mener er kr</w:t>
      </w:r>
      <w:r w:rsidR="00084D1E">
        <w:rPr>
          <w:rFonts w:asciiTheme="minorHAnsi" w:hAnsiTheme="minorHAnsi"/>
          <w:sz w:val="22"/>
          <w:szCs w:val="22"/>
        </w:rPr>
        <w:t>itikkverdig.</w:t>
      </w:r>
      <w:r w:rsidR="0005155C">
        <w:rPr>
          <w:rFonts w:asciiTheme="minorHAnsi" w:hAnsiTheme="minorHAnsi"/>
          <w:sz w:val="22"/>
          <w:szCs w:val="22"/>
        </w:rPr>
        <w:t xml:space="preserve"> </w:t>
      </w:r>
      <w:r w:rsidR="00B83415">
        <w:rPr>
          <w:rFonts w:asciiTheme="minorHAnsi" w:hAnsiTheme="minorHAnsi"/>
          <w:sz w:val="22"/>
          <w:szCs w:val="22"/>
        </w:rPr>
        <w:t xml:space="preserve">Vi er av den oppfatning </w:t>
      </w:r>
      <w:r w:rsidR="007A0739">
        <w:rPr>
          <w:rFonts w:asciiTheme="minorHAnsi" w:hAnsiTheme="minorHAnsi"/>
          <w:sz w:val="22"/>
          <w:szCs w:val="22"/>
        </w:rPr>
        <w:t>at det</w:t>
      </w:r>
      <w:r w:rsidR="00F20AFF">
        <w:rPr>
          <w:rFonts w:asciiTheme="minorHAnsi" w:hAnsiTheme="minorHAnsi"/>
          <w:sz w:val="22"/>
          <w:szCs w:val="22"/>
        </w:rPr>
        <w:t xml:space="preserve"> </w:t>
      </w:r>
      <w:r w:rsidR="007A0739">
        <w:rPr>
          <w:rFonts w:asciiTheme="minorHAnsi" w:hAnsiTheme="minorHAnsi"/>
          <w:sz w:val="22"/>
          <w:szCs w:val="22"/>
        </w:rPr>
        <w:t>må</w:t>
      </w:r>
      <w:r w:rsidR="00F20AFF">
        <w:rPr>
          <w:rFonts w:asciiTheme="minorHAnsi" w:hAnsiTheme="minorHAnsi"/>
          <w:sz w:val="22"/>
          <w:szCs w:val="22"/>
        </w:rPr>
        <w:t xml:space="preserve"> gj</w:t>
      </w:r>
      <w:r w:rsidR="007A0739">
        <w:rPr>
          <w:rFonts w:asciiTheme="minorHAnsi" w:hAnsiTheme="minorHAnsi"/>
          <w:sz w:val="22"/>
          <w:szCs w:val="22"/>
        </w:rPr>
        <w:t>ennomføres</w:t>
      </w:r>
      <w:r w:rsidR="00F20AFF">
        <w:rPr>
          <w:rFonts w:asciiTheme="minorHAnsi" w:hAnsiTheme="minorHAnsi"/>
          <w:sz w:val="22"/>
          <w:szCs w:val="22"/>
        </w:rPr>
        <w:t xml:space="preserve"> en evaluering av </w:t>
      </w:r>
      <w:r w:rsidR="00AE1743">
        <w:rPr>
          <w:rFonts w:asciiTheme="minorHAnsi" w:hAnsiTheme="minorHAnsi"/>
          <w:sz w:val="22"/>
          <w:szCs w:val="22"/>
        </w:rPr>
        <w:t>piloten</w:t>
      </w:r>
      <w:r w:rsidR="00CB6D61">
        <w:rPr>
          <w:rFonts w:asciiTheme="minorHAnsi" w:hAnsiTheme="minorHAnsi"/>
          <w:sz w:val="22"/>
          <w:szCs w:val="22"/>
        </w:rPr>
        <w:t xml:space="preserve"> sli</w:t>
      </w:r>
      <w:r w:rsidR="006D0D01">
        <w:rPr>
          <w:rFonts w:asciiTheme="minorHAnsi" w:hAnsiTheme="minorHAnsi"/>
          <w:sz w:val="22"/>
          <w:szCs w:val="22"/>
        </w:rPr>
        <w:t>k</w:t>
      </w:r>
      <w:r w:rsidR="00CB6D61">
        <w:rPr>
          <w:rFonts w:asciiTheme="minorHAnsi" w:hAnsiTheme="minorHAnsi"/>
          <w:sz w:val="22"/>
          <w:szCs w:val="22"/>
        </w:rPr>
        <w:t xml:space="preserve"> at vi kan få svar på hvordan dette har fungert i praksis</w:t>
      </w:r>
      <w:r w:rsidR="0032691A">
        <w:rPr>
          <w:rFonts w:asciiTheme="minorHAnsi" w:hAnsiTheme="minorHAnsi"/>
          <w:sz w:val="22"/>
          <w:szCs w:val="22"/>
        </w:rPr>
        <w:t xml:space="preserve">, og </w:t>
      </w:r>
      <w:r w:rsidR="00E41FF3">
        <w:rPr>
          <w:rFonts w:asciiTheme="minorHAnsi" w:hAnsiTheme="minorHAnsi"/>
          <w:sz w:val="22"/>
          <w:szCs w:val="22"/>
        </w:rPr>
        <w:t xml:space="preserve">evalueringen gjøres </w:t>
      </w:r>
      <w:r w:rsidR="005300D1">
        <w:rPr>
          <w:rFonts w:asciiTheme="minorHAnsi" w:hAnsiTheme="minorHAnsi"/>
          <w:sz w:val="22"/>
          <w:szCs w:val="22"/>
        </w:rPr>
        <w:t>før et vedtak om en permanent ordning</w:t>
      </w:r>
      <w:r w:rsidR="003844D5">
        <w:rPr>
          <w:rFonts w:asciiTheme="minorHAnsi" w:hAnsiTheme="minorHAnsi"/>
          <w:sz w:val="22"/>
          <w:szCs w:val="22"/>
        </w:rPr>
        <w:t xml:space="preserve"> vedtas.</w:t>
      </w:r>
      <w:r w:rsidR="00E41FF3">
        <w:rPr>
          <w:rFonts w:asciiTheme="minorHAnsi" w:hAnsiTheme="minorHAnsi"/>
          <w:sz w:val="22"/>
          <w:szCs w:val="22"/>
        </w:rPr>
        <w:t xml:space="preserve"> </w:t>
      </w:r>
    </w:p>
    <w:p w14:paraId="14BEBC3A" w14:textId="77777777" w:rsidR="00E20E0A" w:rsidRDefault="00E20E0A" w:rsidP="00B72F35">
      <w:pPr>
        <w:rPr>
          <w:rFonts w:asciiTheme="minorHAnsi" w:hAnsiTheme="minorHAnsi"/>
          <w:sz w:val="22"/>
          <w:szCs w:val="22"/>
        </w:rPr>
      </w:pPr>
    </w:p>
    <w:p w14:paraId="7E5250C2" w14:textId="10219CBA" w:rsidR="00E20E0A" w:rsidRDefault="00E20E0A" w:rsidP="00B72F35">
      <w:pPr>
        <w:rPr>
          <w:rFonts w:asciiTheme="minorHAnsi" w:hAnsiTheme="minorHAnsi"/>
          <w:b/>
          <w:bCs/>
          <w:sz w:val="22"/>
          <w:szCs w:val="22"/>
        </w:rPr>
      </w:pPr>
      <w:r w:rsidRPr="00882147">
        <w:rPr>
          <w:rFonts w:asciiTheme="minorHAnsi" w:hAnsiTheme="minorHAnsi"/>
          <w:b/>
          <w:bCs/>
          <w:sz w:val="22"/>
          <w:szCs w:val="22"/>
        </w:rPr>
        <w:t xml:space="preserve">Hva betyr </w:t>
      </w:r>
      <w:r w:rsidR="00882147" w:rsidRPr="00882147">
        <w:rPr>
          <w:rFonts w:asciiTheme="minorHAnsi" w:hAnsiTheme="minorHAnsi"/>
          <w:b/>
          <w:bCs/>
          <w:sz w:val="22"/>
          <w:szCs w:val="22"/>
        </w:rPr>
        <w:t>anbud for pasientene</w:t>
      </w:r>
      <w:r w:rsidR="00882147">
        <w:rPr>
          <w:rFonts w:asciiTheme="minorHAnsi" w:hAnsiTheme="minorHAnsi"/>
          <w:b/>
          <w:bCs/>
          <w:sz w:val="22"/>
          <w:szCs w:val="22"/>
        </w:rPr>
        <w:t>?</w:t>
      </w:r>
    </w:p>
    <w:p w14:paraId="49B1BB3B" w14:textId="21DCDD76" w:rsidR="00590F14" w:rsidRDefault="00287CA0" w:rsidP="00B72F35">
      <w:pPr>
        <w:rPr>
          <w:rFonts w:asciiTheme="minorHAnsi" w:hAnsiTheme="minorHAnsi"/>
          <w:sz w:val="22"/>
          <w:szCs w:val="22"/>
        </w:rPr>
      </w:pPr>
      <w:r w:rsidRPr="00287CA0">
        <w:rPr>
          <w:rFonts w:asciiTheme="minorHAnsi" w:hAnsiTheme="minorHAnsi"/>
          <w:sz w:val="22"/>
          <w:szCs w:val="22"/>
        </w:rPr>
        <w:t>Det er i forbindelse med piloten besluttet at pasienter som allerede står på en behandling som ikke er foretrukket, ikke skal behøve å bytte. Det for så vidt positivt for pasientene i pilotperioden, men ved innføring av permanent anbud med en anbudsvinner</w:t>
      </w:r>
      <w:r w:rsidR="002E3A3A">
        <w:rPr>
          <w:rFonts w:asciiTheme="minorHAnsi" w:hAnsiTheme="minorHAnsi"/>
          <w:sz w:val="22"/>
          <w:szCs w:val="22"/>
        </w:rPr>
        <w:t>,</w:t>
      </w:r>
      <w:r w:rsidRPr="00287CA0">
        <w:rPr>
          <w:rFonts w:asciiTheme="minorHAnsi" w:hAnsiTheme="minorHAnsi"/>
          <w:sz w:val="22"/>
          <w:szCs w:val="22"/>
        </w:rPr>
        <w:t xml:space="preserve"> forsvinner </w:t>
      </w:r>
      <w:r w:rsidR="0045652D">
        <w:rPr>
          <w:rFonts w:asciiTheme="minorHAnsi" w:hAnsiTheme="minorHAnsi"/>
          <w:sz w:val="22"/>
          <w:szCs w:val="22"/>
        </w:rPr>
        <w:t xml:space="preserve">denne </w:t>
      </w:r>
      <w:r w:rsidRPr="00287CA0">
        <w:rPr>
          <w:rFonts w:asciiTheme="minorHAnsi" w:hAnsiTheme="minorHAnsi"/>
          <w:sz w:val="22"/>
          <w:szCs w:val="22"/>
        </w:rPr>
        <w:t>valgmuligheten</w:t>
      </w:r>
      <w:r w:rsidR="0045652D">
        <w:rPr>
          <w:rFonts w:asciiTheme="minorHAnsi" w:hAnsiTheme="minorHAnsi"/>
          <w:sz w:val="22"/>
          <w:szCs w:val="22"/>
        </w:rPr>
        <w:t>. Dette er FFO</w:t>
      </w:r>
      <w:r w:rsidRPr="00287CA0">
        <w:rPr>
          <w:rFonts w:asciiTheme="minorHAnsi" w:hAnsiTheme="minorHAnsi"/>
          <w:sz w:val="22"/>
          <w:szCs w:val="22"/>
        </w:rPr>
        <w:t xml:space="preserve"> kritiske til.</w:t>
      </w:r>
    </w:p>
    <w:p w14:paraId="20D2C082" w14:textId="0E3E0364" w:rsidR="00FA12B0" w:rsidRDefault="00B72307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Selv om </w:t>
      </w:r>
      <w:r w:rsidR="00717C69">
        <w:rPr>
          <w:rFonts w:asciiTheme="minorHAnsi" w:hAnsiTheme="minorHAnsi"/>
          <w:sz w:val="22"/>
          <w:szCs w:val="22"/>
        </w:rPr>
        <w:t>terapeutiske legemidler i prinsippet skal fungere like godt</w:t>
      </w:r>
      <w:r w:rsidR="00E73838">
        <w:rPr>
          <w:rFonts w:asciiTheme="minorHAnsi" w:hAnsiTheme="minorHAnsi"/>
          <w:sz w:val="22"/>
          <w:szCs w:val="22"/>
        </w:rPr>
        <w:t>, kan det være forhold som gjør at bytte ikke er ø</w:t>
      </w:r>
      <w:r w:rsidR="00B17D53">
        <w:rPr>
          <w:rFonts w:asciiTheme="minorHAnsi" w:hAnsiTheme="minorHAnsi"/>
          <w:sz w:val="22"/>
          <w:szCs w:val="22"/>
        </w:rPr>
        <w:t>ns</w:t>
      </w:r>
      <w:r w:rsidR="00E73838">
        <w:rPr>
          <w:rFonts w:asciiTheme="minorHAnsi" w:hAnsiTheme="minorHAnsi"/>
          <w:sz w:val="22"/>
          <w:szCs w:val="22"/>
        </w:rPr>
        <w:t>kelig</w:t>
      </w:r>
      <w:r w:rsidR="0061040E">
        <w:rPr>
          <w:rFonts w:asciiTheme="minorHAnsi" w:hAnsiTheme="minorHAnsi"/>
          <w:sz w:val="22"/>
          <w:szCs w:val="22"/>
        </w:rPr>
        <w:t>.</w:t>
      </w:r>
      <w:r w:rsidR="00464E15">
        <w:rPr>
          <w:rFonts w:asciiTheme="minorHAnsi" w:hAnsiTheme="minorHAnsi"/>
          <w:sz w:val="22"/>
          <w:szCs w:val="22"/>
        </w:rPr>
        <w:t xml:space="preserve"> </w:t>
      </w:r>
      <w:r w:rsidR="00567E47">
        <w:rPr>
          <w:rFonts w:asciiTheme="minorHAnsi" w:hAnsiTheme="minorHAnsi"/>
          <w:sz w:val="22"/>
          <w:szCs w:val="22"/>
        </w:rPr>
        <w:t xml:space="preserve">Vi ser også at hyppige bytter av </w:t>
      </w:r>
      <w:r w:rsidR="00AC3FFB">
        <w:rPr>
          <w:rFonts w:asciiTheme="minorHAnsi" w:hAnsiTheme="minorHAnsi"/>
          <w:sz w:val="22"/>
          <w:szCs w:val="22"/>
        </w:rPr>
        <w:t>et legemiddel kan by på utfordringer for noen pasiente</w:t>
      </w:r>
      <w:r w:rsidR="00755A0C">
        <w:rPr>
          <w:rFonts w:asciiTheme="minorHAnsi" w:hAnsiTheme="minorHAnsi"/>
          <w:sz w:val="22"/>
          <w:szCs w:val="22"/>
        </w:rPr>
        <w:t>r</w:t>
      </w:r>
      <w:r w:rsidR="00EF6B42">
        <w:rPr>
          <w:rFonts w:asciiTheme="minorHAnsi" w:hAnsiTheme="minorHAnsi"/>
          <w:sz w:val="22"/>
          <w:szCs w:val="22"/>
        </w:rPr>
        <w:t>.</w:t>
      </w:r>
      <w:r w:rsidR="00212EB3">
        <w:rPr>
          <w:rFonts w:asciiTheme="minorHAnsi" w:hAnsiTheme="minorHAnsi"/>
          <w:sz w:val="22"/>
          <w:szCs w:val="22"/>
        </w:rPr>
        <w:t xml:space="preserve"> </w:t>
      </w:r>
      <w:r w:rsidR="00B64FDA">
        <w:rPr>
          <w:rFonts w:asciiTheme="minorHAnsi" w:hAnsiTheme="minorHAnsi"/>
          <w:sz w:val="22"/>
          <w:szCs w:val="22"/>
        </w:rPr>
        <w:t>Legemiddelet</w:t>
      </w:r>
      <w:r w:rsidR="00212EB3">
        <w:rPr>
          <w:rFonts w:asciiTheme="minorHAnsi" w:hAnsiTheme="minorHAnsi"/>
          <w:sz w:val="22"/>
          <w:szCs w:val="22"/>
        </w:rPr>
        <w:t xml:space="preserve"> </w:t>
      </w:r>
      <w:r w:rsidR="00752DCC">
        <w:rPr>
          <w:rFonts w:asciiTheme="minorHAnsi" w:hAnsiTheme="minorHAnsi"/>
          <w:sz w:val="22"/>
          <w:szCs w:val="22"/>
        </w:rPr>
        <w:t>som vinner anbudet kan ha annen form, farge eller organisa</w:t>
      </w:r>
      <w:r w:rsidR="00DE3491">
        <w:rPr>
          <w:rFonts w:asciiTheme="minorHAnsi" w:hAnsiTheme="minorHAnsi"/>
          <w:sz w:val="22"/>
          <w:szCs w:val="22"/>
        </w:rPr>
        <w:t xml:space="preserve">sjonsform som tilsier at bytte </w:t>
      </w:r>
      <w:r w:rsidR="00DE3491">
        <w:rPr>
          <w:rFonts w:asciiTheme="minorHAnsi" w:hAnsiTheme="minorHAnsi"/>
          <w:sz w:val="22"/>
          <w:szCs w:val="22"/>
        </w:rPr>
        <w:lastRenderedPageBreak/>
        <w:t xml:space="preserve">ikke er tilrådelig for </w:t>
      </w:r>
      <w:r w:rsidR="00765E17">
        <w:rPr>
          <w:rFonts w:asciiTheme="minorHAnsi" w:hAnsiTheme="minorHAnsi"/>
          <w:sz w:val="22"/>
          <w:szCs w:val="22"/>
        </w:rPr>
        <w:t>enkelte</w:t>
      </w:r>
      <w:r w:rsidR="00DE3491">
        <w:rPr>
          <w:rFonts w:asciiTheme="minorHAnsi" w:hAnsiTheme="minorHAnsi"/>
          <w:sz w:val="22"/>
          <w:szCs w:val="22"/>
        </w:rPr>
        <w:t xml:space="preserve"> pasienter</w:t>
      </w:r>
      <w:r w:rsidR="00B71F54">
        <w:rPr>
          <w:rFonts w:asciiTheme="minorHAnsi" w:hAnsiTheme="minorHAnsi"/>
          <w:sz w:val="22"/>
          <w:szCs w:val="22"/>
        </w:rPr>
        <w:t>, særlig begrunnet i fare for feil bruk.</w:t>
      </w:r>
      <w:r w:rsidR="00EF6B42">
        <w:rPr>
          <w:rFonts w:asciiTheme="minorHAnsi" w:hAnsiTheme="minorHAnsi"/>
          <w:sz w:val="22"/>
          <w:szCs w:val="22"/>
        </w:rPr>
        <w:t xml:space="preserve"> D</w:t>
      </w:r>
      <w:r w:rsidR="00755A0C">
        <w:rPr>
          <w:rFonts w:asciiTheme="minorHAnsi" w:hAnsiTheme="minorHAnsi"/>
          <w:sz w:val="22"/>
          <w:szCs w:val="22"/>
        </w:rPr>
        <w:t xml:space="preserve">et </w:t>
      </w:r>
      <w:r w:rsidR="0022283B">
        <w:rPr>
          <w:rFonts w:asciiTheme="minorHAnsi" w:hAnsiTheme="minorHAnsi"/>
          <w:sz w:val="22"/>
          <w:szCs w:val="22"/>
        </w:rPr>
        <w:t xml:space="preserve">styrker argumentet </w:t>
      </w:r>
      <w:r w:rsidR="0042466C">
        <w:rPr>
          <w:rFonts w:asciiTheme="minorHAnsi" w:hAnsiTheme="minorHAnsi"/>
          <w:sz w:val="22"/>
          <w:szCs w:val="22"/>
        </w:rPr>
        <w:t xml:space="preserve">for at </w:t>
      </w:r>
      <w:r w:rsidR="0022283B">
        <w:rPr>
          <w:rFonts w:asciiTheme="minorHAnsi" w:hAnsiTheme="minorHAnsi"/>
          <w:sz w:val="22"/>
          <w:szCs w:val="22"/>
        </w:rPr>
        <w:t>legens vurd</w:t>
      </w:r>
      <w:r w:rsidR="005C6E07">
        <w:rPr>
          <w:rFonts w:asciiTheme="minorHAnsi" w:hAnsiTheme="minorHAnsi"/>
          <w:sz w:val="22"/>
          <w:szCs w:val="22"/>
        </w:rPr>
        <w:t xml:space="preserve">ering er </w:t>
      </w:r>
      <w:r w:rsidR="00975855">
        <w:rPr>
          <w:rFonts w:asciiTheme="minorHAnsi" w:hAnsiTheme="minorHAnsi"/>
          <w:sz w:val="22"/>
          <w:szCs w:val="22"/>
        </w:rPr>
        <w:t xml:space="preserve">særdeles </w:t>
      </w:r>
      <w:r w:rsidR="005C6E07">
        <w:rPr>
          <w:rFonts w:asciiTheme="minorHAnsi" w:hAnsiTheme="minorHAnsi"/>
          <w:sz w:val="22"/>
          <w:szCs w:val="22"/>
        </w:rPr>
        <w:t>viktig når</w:t>
      </w:r>
      <w:r w:rsidR="00212EB3">
        <w:rPr>
          <w:rFonts w:asciiTheme="minorHAnsi" w:hAnsiTheme="minorHAnsi"/>
          <w:sz w:val="22"/>
          <w:szCs w:val="22"/>
        </w:rPr>
        <w:t xml:space="preserve"> et</w:t>
      </w:r>
      <w:r w:rsidR="005C6E07">
        <w:rPr>
          <w:rFonts w:asciiTheme="minorHAnsi" w:hAnsiTheme="minorHAnsi"/>
          <w:sz w:val="22"/>
          <w:szCs w:val="22"/>
        </w:rPr>
        <w:t xml:space="preserve"> bytte skal foretas.</w:t>
      </w:r>
    </w:p>
    <w:p w14:paraId="2CB5FCF8" w14:textId="3D5ED5F1" w:rsidR="00B26B63" w:rsidRDefault="000468BA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legges</w:t>
      </w:r>
      <w:r w:rsidR="005C6E07">
        <w:rPr>
          <w:rFonts w:asciiTheme="minorHAnsi" w:hAnsiTheme="minorHAnsi"/>
          <w:sz w:val="22"/>
          <w:szCs w:val="22"/>
        </w:rPr>
        <w:t xml:space="preserve"> imidlertid</w:t>
      </w:r>
      <w:r>
        <w:rPr>
          <w:rFonts w:asciiTheme="minorHAnsi" w:hAnsiTheme="minorHAnsi"/>
          <w:sz w:val="22"/>
          <w:szCs w:val="22"/>
        </w:rPr>
        <w:t xml:space="preserve"> opp til at legene må</w:t>
      </w:r>
      <w:r w:rsidR="00474974">
        <w:rPr>
          <w:rFonts w:asciiTheme="minorHAnsi" w:hAnsiTheme="minorHAnsi"/>
          <w:sz w:val="22"/>
          <w:szCs w:val="22"/>
        </w:rPr>
        <w:t xml:space="preserve"> sende</w:t>
      </w:r>
      <w:r>
        <w:rPr>
          <w:rFonts w:asciiTheme="minorHAnsi" w:hAnsiTheme="minorHAnsi"/>
          <w:sz w:val="22"/>
          <w:szCs w:val="22"/>
        </w:rPr>
        <w:t xml:space="preserve"> søk</w:t>
      </w:r>
      <w:r w:rsidR="00474974">
        <w:rPr>
          <w:rFonts w:asciiTheme="minorHAnsi" w:hAnsiTheme="minorHAnsi"/>
          <w:sz w:val="22"/>
          <w:szCs w:val="22"/>
        </w:rPr>
        <w:t>nad</w:t>
      </w:r>
      <w:r>
        <w:rPr>
          <w:rFonts w:asciiTheme="minorHAnsi" w:hAnsiTheme="minorHAnsi"/>
          <w:sz w:val="22"/>
          <w:szCs w:val="22"/>
        </w:rPr>
        <w:t xml:space="preserve"> </w:t>
      </w:r>
      <w:r w:rsidR="00852327">
        <w:rPr>
          <w:rFonts w:asciiTheme="minorHAnsi" w:hAnsiTheme="minorHAnsi"/>
          <w:sz w:val="22"/>
          <w:szCs w:val="22"/>
        </w:rPr>
        <w:t xml:space="preserve">med begrunnelse </w:t>
      </w:r>
      <w:r w:rsidR="00474974">
        <w:rPr>
          <w:rFonts w:asciiTheme="minorHAnsi" w:hAnsiTheme="minorHAnsi"/>
          <w:sz w:val="22"/>
          <w:szCs w:val="22"/>
        </w:rPr>
        <w:t xml:space="preserve">dersom </w:t>
      </w:r>
      <w:r w:rsidR="00852327">
        <w:rPr>
          <w:rFonts w:asciiTheme="minorHAnsi" w:hAnsiTheme="minorHAnsi"/>
          <w:sz w:val="22"/>
          <w:szCs w:val="22"/>
        </w:rPr>
        <w:t>det vurderes at det</w:t>
      </w:r>
      <w:r w:rsidR="00474974">
        <w:rPr>
          <w:rFonts w:asciiTheme="minorHAnsi" w:hAnsiTheme="minorHAnsi"/>
          <w:sz w:val="22"/>
          <w:szCs w:val="22"/>
        </w:rPr>
        <w:t xml:space="preserve"> </w:t>
      </w:r>
      <w:r w:rsidR="00852327">
        <w:rPr>
          <w:rFonts w:asciiTheme="minorHAnsi" w:hAnsiTheme="minorHAnsi"/>
          <w:sz w:val="22"/>
          <w:szCs w:val="22"/>
        </w:rPr>
        <w:t xml:space="preserve">ikke </w:t>
      </w:r>
      <w:r w:rsidR="008A579B">
        <w:rPr>
          <w:rFonts w:asciiTheme="minorHAnsi" w:hAnsiTheme="minorHAnsi"/>
          <w:sz w:val="22"/>
          <w:szCs w:val="22"/>
        </w:rPr>
        <w:t>bør foretas et bytte til referanselegemiddelet.</w:t>
      </w:r>
      <w:r w:rsidR="00D0788F">
        <w:rPr>
          <w:rFonts w:asciiTheme="minorHAnsi" w:hAnsiTheme="minorHAnsi"/>
          <w:sz w:val="22"/>
          <w:szCs w:val="22"/>
        </w:rPr>
        <w:t xml:space="preserve"> Vi mener dette er svært byråkratisk</w:t>
      </w:r>
      <w:r w:rsidR="0045652D">
        <w:rPr>
          <w:rFonts w:asciiTheme="minorHAnsi" w:hAnsiTheme="minorHAnsi"/>
          <w:sz w:val="22"/>
          <w:szCs w:val="22"/>
        </w:rPr>
        <w:t>, viser liten tillit til legens faglige vurderinger</w:t>
      </w:r>
      <w:r w:rsidR="00D0788F">
        <w:rPr>
          <w:rFonts w:asciiTheme="minorHAnsi" w:hAnsiTheme="minorHAnsi"/>
          <w:sz w:val="22"/>
          <w:szCs w:val="22"/>
        </w:rPr>
        <w:t xml:space="preserve"> og bidrar til merarbeid for l</w:t>
      </w:r>
      <w:r w:rsidR="00362AB7">
        <w:rPr>
          <w:rFonts w:asciiTheme="minorHAnsi" w:hAnsiTheme="minorHAnsi"/>
          <w:sz w:val="22"/>
          <w:szCs w:val="22"/>
        </w:rPr>
        <w:t>egene som vi mener er uhensiktsmessig</w:t>
      </w:r>
      <w:r w:rsidR="0011368C">
        <w:rPr>
          <w:rFonts w:asciiTheme="minorHAnsi" w:hAnsiTheme="minorHAnsi"/>
          <w:sz w:val="22"/>
          <w:szCs w:val="22"/>
        </w:rPr>
        <w:t xml:space="preserve"> og feil bruk av knappe ressurser.</w:t>
      </w:r>
    </w:p>
    <w:p w14:paraId="51D67346" w14:textId="45182AD7" w:rsidR="00EF6C2F" w:rsidRDefault="00962510" w:rsidP="00B72F35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EF6C2F" w:rsidRPr="00EF6C2F">
        <w:rPr>
          <w:rFonts w:asciiTheme="minorHAnsi" w:hAnsiTheme="minorHAnsi"/>
          <w:b/>
          <w:bCs/>
          <w:sz w:val="22"/>
          <w:szCs w:val="22"/>
        </w:rPr>
        <w:t>Svekket beredskap</w:t>
      </w:r>
    </w:p>
    <w:p w14:paraId="20938373" w14:textId="4A5E1331" w:rsidR="00EF6C2F" w:rsidRDefault="00CA54FE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 har de seneste årene opplevd mange tilfeller av legemiddelmangel</w:t>
      </w:r>
      <w:r w:rsidR="00F41EA9">
        <w:rPr>
          <w:rFonts w:asciiTheme="minorHAnsi" w:hAnsiTheme="minorHAnsi"/>
          <w:sz w:val="22"/>
          <w:szCs w:val="22"/>
        </w:rPr>
        <w:t xml:space="preserve">. </w:t>
      </w:r>
      <w:r w:rsidR="005554B6">
        <w:rPr>
          <w:rFonts w:asciiTheme="minorHAnsi" w:hAnsiTheme="minorHAnsi"/>
          <w:sz w:val="22"/>
          <w:szCs w:val="22"/>
        </w:rPr>
        <w:t>Ved bruk a</w:t>
      </w:r>
      <w:r w:rsidR="008B5756">
        <w:rPr>
          <w:rFonts w:asciiTheme="minorHAnsi" w:hAnsiTheme="minorHAnsi"/>
          <w:sz w:val="22"/>
          <w:szCs w:val="22"/>
        </w:rPr>
        <w:t>v</w:t>
      </w:r>
      <w:r w:rsidR="005554B6">
        <w:rPr>
          <w:rFonts w:asciiTheme="minorHAnsi" w:hAnsiTheme="minorHAnsi"/>
          <w:sz w:val="22"/>
          <w:szCs w:val="22"/>
        </w:rPr>
        <w:t xml:space="preserve"> anbud på legemidle</w:t>
      </w:r>
      <w:r w:rsidR="003A2E95">
        <w:rPr>
          <w:rFonts w:asciiTheme="minorHAnsi" w:hAnsiTheme="minorHAnsi"/>
          <w:sz w:val="22"/>
          <w:szCs w:val="22"/>
        </w:rPr>
        <w:t xml:space="preserve">r der en produsent </w:t>
      </w:r>
      <w:r w:rsidR="00722A27">
        <w:rPr>
          <w:rFonts w:asciiTheme="minorHAnsi" w:hAnsiTheme="minorHAnsi"/>
          <w:sz w:val="22"/>
          <w:szCs w:val="22"/>
        </w:rPr>
        <w:t xml:space="preserve">vinner kan det være fare for at øvrige </w:t>
      </w:r>
      <w:r w:rsidR="005119A0">
        <w:rPr>
          <w:rFonts w:asciiTheme="minorHAnsi" w:hAnsiTheme="minorHAnsi"/>
          <w:sz w:val="22"/>
          <w:szCs w:val="22"/>
        </w:rPr>
        <w:t>produsenter trekker</w:t>
      </w:r>
      <w:r w:rsidR="007C537B">
        <w:rPr>
          <w:rFonts w:asciiTheme="minorHAnsi" w:hAnsiTheme="minorHAnsi"/>
          <w:sz w:val="22"/>
          <w:szCs w:val="22"/>
        </w:rPr>
        <w:t xml:space="preserve"> sine tilsvarende legemidler fra markedet. De</w:t>
      </w:r>
      <w:r w:rsidR="000B7090">
        <w:rPr>
          <w:rFonts w:asciiTheme="minorHAnsi" w:hAnsiTheme="minorHAnsi"/>
          <w:sz w:val="22"/>
          <w:szCs w:val="22"/>
        </w:rPr>
        <w:t xml:space="preserve">rsom det skulle oppstå en mangelsituasjon, så er det ikke sikkert </w:t>
      </w:r>
      <w:r w:rsidR="00582098">
        <w:rPr>
          <w:rFonts w:asciiTheme="minorHAnsi" w:hAnsiTheme="minorHAnsi"/>
          <w:sz w:val="22"/>
          <w:szCs w:val="22"/>
        </w:rPr>
        <w:t>alternativer er tilgjengelig.</w:t>
      </w:r>
      <w:r w:rsidR="00CB6495">
        <w:rPr>
          <w:rFonts w:asciiTheme="minorHAnsi" w:hAnsiTheme="minorHAnsi"/>
          <w:sz w:val="22"/>
          <w:szCs w:val="22"/>
        </w:rPr>
        <w:t xml:space="preserve"> Derfor bør</w:t>
      </w:r>
      <w:r w:rsidR="00291825">
        <w:rPr>
          <w:rFonts w:asciiTheme="minorHAnsi" w:hAnsiTheme="minorHAnsi"/>
          <w:sz w:val="22"/>
          <w:szCs w:val="22"/>
        </w:rPr>
        <w:t xml:space="preserve"> en</w:t>
      </w:r>
      <w:r w:rsidR="00CB6495">
        <w:rPr>
          <w:rFonts w:asciiTheme="minorHAnsi" w:hAnsiTheme="minorHAnsi"/>
          <w:sz w:val="22"/>
          <w:szCs w:val="22"/>
        </w:rPr>
        <w:t xml:space="preserve"> </w:t>
      </w:r>
      <w:r w:rsidR="00684FBD">
        <w:rPr>
          <w:rFonts w:asciiTheme="minorHAnsi" w:hAnsiTheme="minorHAnsi"/>
          <w:sz w:val="22"/>
          <w:szCs w:val="22"/>
        </w:rPr>
        <w:t>ta høyde</w:t>
      </w:r>
      <w:r w:rsidR="00291825">
        <w:rPr>
          <w:rFonts w:asciiTheme="minorHAnsi" w:hAnsiTheme="minorHAnsi"/>
          <w:sz w:val="22"/>
          <w:szCs w:val="22"/>
        </w:rPr>
        <w:t xml:space="preserve"> for</w:t>
      </w:r>
      <w:r w:rsidR="00CB6495">
        <w:rPr>
          <w:rFonts w:asciiTheme="minorHAnsi" w:hAnsiTheme="minorHAnsi"/>
          <w:sz w:val="22"/>
          <w:szCs w:val="22"/>
        </w:rPr>
        <w:t xml:space="preserve"> at </w:t>
      </w:r>
      <w:r w:rsidR="00746CA4">
        <w:rPr>
          <w:rFonts w:asciiTheme="minorHAnsi" w:hAnsiTheme="minorHAnsi"/>
          <w:sz w:val="22"/>
          <w:szCs w:val="22"/>
        </w:rPr>
        <w:t>likeverdig</w:t>
      </w:r>
      <w:r w:rsidR="00291825">
        <w:rPr>
          <w:rFonts w:asciiTheme="minorHAnsi" w:hAnsiTheme="minorHAnsi"/>
          <w:sz w:val="22"/>
          <w:szCs w:val="22"/>
        </w:rPr>
        <w:t>e</w:t>
      </w:r>
      <w:r w:rsidR="00746CA4">
        <w:rPr>
          <w:rFonts w:asciiTheme="minorHAnsi" w:hAnsiTheme="minorHAnsi"/>
          <w:sz w:val="22"/>
          <w:szCs w:val="22"/>
        </w:rPr>
        <w:t xml:space="preserve"> legemidler </w:t>
      </w:r>
      <w:r w:rsidR="00A451A3">
        <w:rPr>
          <w:rFonts w:asciiTheme="minorHAnsi" w:hAnsiTheme="minorHAnsi"/>
          <w:sz w:val="22"/>
          <w:szCs w:val="22"/>
        </w:rPr>
        <w:t xml:space="preserve">fortsatt må være tilgjengelig på </w:t>
      </w:r>
      <w:r w:rsidR="00291825">
        <w:rPr>
          <w:rFonts w:asciiTheme="minorHAnsi" w:hAnsiTheme="minorHAnsi"/>
          <w:sz w:val="22"/>
          <w:szCs w:val="22"/>
        </w:rPr>
        <w:t xml:space="preserve">det norske </w:t>
      </w:r>
      <w:r w:rsidR="00A451A3">
        <w:rPr>
          <w:rFonts w:asciiTheme="minorHAnsi" w:hAnsiTheme="minorHAnsi"/>
          <w:sz w:val="22"/>
          <w:szCs w:val="22"/>
        </w:rPr>
        <w:t>markedet.</w:t>
      </w:r>
    </w:p>
    <w:p w14:paraId="1974A0BD" w14:textId="77777777" w:rsidR="00635B4F" w:rsidRDefault="00635B4F" w:rsidP="00B72F35">
      <w:pPr>
        <w:rPr>
          <w:rFonts w:asciiTheme="minorHAnsi" w:hAnsiTheme="minorHAnsi"/>
          <w:sz w:val="22"/>
          <w:szCs w:val="22"/>
        </w:rPr>
      </w:pPr>
    </w:p>
    <w:p w14:paraId="1216B542" w14:textId="77777777" w:rsidR="006C6881" w:rsidRDefault="006C6881" w:rsidP="00B72F35">
      <w:pPr>
        <w:rPr>
          <w:rFonts w:asciiTheme="minorHAnsi" w:hAnsiTheme="minorHAnsi"/>
          <w:sz w:val="22"/>
          <w:szCs w:val="22"/>
        </w:rPr>
      </w:pPr>
    </w:p>
    <w:p w14:paraId="1FED605E" w14:textId="77777777"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Med vennlig hilsen</w:t>
      </w:r>
    </w:p>
    <w:p w14:paraId="7096ACFE" w14:textId="77777777" w:rsidR="00B72F35" w:rsidRPr="00907F38" w:rsidRDefault="00603CF3" w:rsidP="00B72F35">
      <w:pPr>
        <w:rPr>
          <w:rFonts w:asciiTheme="minorHAnsi" w:hAnsiTheme="minorHAnsi"/>
          <w:b/>
          <w:sz w:val="22"/>
          <w:szCs w:val="22"/>
        </w:rPr>
      </w:pPr>
      <w:r w:rsidRPr="00907F38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0C95895B" w14:textId="77777777" w:rsidR="007D0A06" w:rsidRDefault="007D0A06" w:rsidP="00B72F35">
      <w:pPr>
        <w:rPr>
          <w:rFonts w:asciiTheme="minorHAnsi" w:hAnsiTheme="minorHAnsi"/>
          <w:sz w:val="22"/>
          <w:szCs w:val="22"/>
        </w:rPr>
      </w:pPr>
    </w:p>
    <w:p w14:paraId="2429FC26" w14:textId="0F83ADF5" w:rsidR="00D1490D" w:rsidRDefault="006C4C5F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EF3783C" wp14:editId="3F6724CF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0A06">
        <w:rPr>
          <w:rFonts w:asciiTheme="minorHAnsi" w:hAnsiTheme="minorHAnsi"/>
          <w:sz w:val="22"/>
          <w:szCs w:val="22"/>
        </w:rPr>
        <w:tab/>
      </w:r>
      <w:r w:rsidR="007D0A06">
        <w:rPr>
          <w:rFonts w:asciiTheme="minorHAnsi" w:hAnsiTheme="minorHAnsi"/>
          <w:sz w:val="22"/>
          <w:szCs w:val="22"/>
        </w:rPr>
        <w:tab/>
      </w:r>
      <w:r w:rsidR="007D0A06">
        <w:rPr>
          <w:rFonts w:asciiTheme="minorHAnsi" w:hAnsiTheme="minorHAnsi"/>
          <w:sz w:val="22"/>
          <w:szCs w:val="22"/>
        </w:rPr>
        <w:tab/>
      </w:r>
      <w:r w:rsidR="007D0A06">
        <w:rPr>
          <w:rFonts w:asciiTheme="minorHAnsi" w:hAnsiTheme="minorHAnsi"/>
          <w:sz w:val="22"/>
          <w:szCs w:val="22"/>
        </w:rPr>
        <w:tab/>
      </w:r>
      <w:r w:rsidR="007D0A06">
        <w:rPr>
          <w:rFonts w:asciiTheme="minorHAnsi" w:hAnsiTheme="minorHAnsi"/>
          <w:sz w:val="22"/>
          <w:szCs w:val="22"/>
        </w:rPr>
        <w:tab/>
      </w:r>
      <w:r w:rsidR="007D0A06">
        <w:rPr>
          <w:rFonts w:asciiTheme="minorHAnsi" w:hAnsiTheme="minorHAnsi"/>
          <w:sz w:val="22"/>
          <w:szCs w:val="22"/>
        </w:rPr>
        <w:tab/>
      </w:r>
      <w:r w:rsidR="007D0A06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F7ADF9F" wp14:editId="339252EA">
            <wp:extent cx="1243965" cy="438785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F084B9" w14:textId="149145A8" w:rsidR="00B72F35" w:rsidRPr="00760017" w:rsidRDefault="00760017" w:rsidP="00B72F35">
      <w:pPr>
        <w:rPr>
          <w:rFonts w:asciiTheme="minorHAnsi" w:hAnsiTheme="minorHAnsi"/>
          <w:sz w:val="22"/>
          <w:szCs w:val="22"/>
        </w:rPr>
      </w:pPr>
      <w:r w:rsidRPr="00760017">
        <w:rPr>
          <w:rFonts w:asciiTheme="minorHAnsi" w:hAnsiTheme="minorHAnsi"/>
          <w:sz w:val="22"/>
          <w:szCs w:val="22"/>
        </w:rPr>
        <w:t>Eva Buschmann</w:t>
      </w:r>
      <w:r w:rsidRPr="00760017">
        <w:rPr>
          <w:rFonts w:asciiTheme="minorHAnsi" w:hAnsiTheme="minorHAnsi"/>
          <w:sz w:val="22"/>
          <w:szCs w:val="22"/>
        </w:rPr>
        <w:tab/>
      </w:r>
      <w:r w:rsidRPr="00760017">
        <w:rPr>
          <w:rFonts w:asciiTheme="minorHAnsi" w:hAnsiTheme="minorHAnsi"/>
          <w:sz w:val="22"/>
          <w:szCs w:val="22"/>
        </w:rPr>
        <w:tab/>
      </w:r>
      <w:r w:rsidRPr="00760017">
        <w:rPr>
          <w:rFonts w:asciiTheme="minorHAnsi" w:hAnsiTheme="minorHAnsi"/>
          <w:sz w:val="22"/>
          <w:szCs w:val="22"/>
        </w:rPr>
        <w:tab/>
      </w:r>
      <w:r w:rsidRPr="00760017">
        <w:rPr>
          <w:rFonts w:asciiTheme="minorHAnsi" w:hAnsiTheme="minorHAnsi"/>
          <w:sz w:val="22"/>
          <w:szCs w:val="22"/>
        </w:rPr>
        <w:tab/>
      </w:r>
      <w:r w:rsidRPr="00760017">
        <w:rPr>
          <w:rFonts w:asciiTheme="minorHAnsi" w:hAnsiTheme="minorHAnsi"/>
          <w:sz w:val="22"/>
          <w:szCs w:val="22"/>
        </w:rPr>
        <w:tab/>
      </w:r>
      <w:r w:rsidRPr="00760017">
        <w:rPr>
          <w:rFonts w:asciiTheme="minorHAnsi" w:hAnsiTheme="minorHAnsi"/>
          <w:sz w:val="22"/>
          <w:szCs w:val="22"/>
        </w:rPr>
        <w:tab/>
      </w:r>
      <w:r w:rsidRPr="00760017">
        <w:rPr>
          <w:rFonts w:asciiTheme="minorHAnsi" w:hAnsiTheme="minorHAnsi"/>
          <w:sz w:val="22"/>
          <w:szCs w:val="22"/>
        </w:rPr>
        <w:tab/>
      </w:r>
      <w:r w:rsidRPr="00760017">
        <w:rPr>
          <w:rFonts w:asciiTheme="minorHAnsi" w:hAnsiTheme="minorHAnsi"/>
          <w:sz w:val="22"/>
          <w:szCs w:val="22"/>
        </w:rPr>
        <w:tab/>
        <w:t>Lilly Ann Elv</w:t>
      </w:r>
      <w:r>
        <w:rPr>
          <w:rFonts w:asciiTheme="minorHAnsi" w:hAnsiTheme="minorHAnsi"/>
          <w:sz w:val="22"/>
          <w:szCs w:val="22"/>
        </w:rPr>
        <w:t>estad</w:t>
      </w:r>
    </w:p>
    <w:p w14:paraId="46206FD1" w14:textId="78E77351" w:rsidR="008A3FB5" w:rsidRPr="00907F38" w:rsidRDefault="0076001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Styrelede</w:t>
      </w:r>
      <w:r w:rsidR="00D1490D">
        <w:rPr>
          <w:rFonts w:asciiTheme="minorHAnsi" w:hAnsiTheme="minorHAnsi"/>
          <w:sz w:val="22"/>
          <w:szCs w:val="22"/>
        </w:rPr>
        <w:t>r</w:t>
      </w:r>
      <w:r w:rsidR="00D1490D">
        <w:rPr>
          <w:rFonts w:asciiTheme="minorHAnsi" w:hAnsiTheme="minorHAnsi"/>
          <w:sz w:val="22"/>
          <w:szCs w:val="22"/>
        </w:rPr>
        <w:tab/>
      </w:r>
      <w:r w:rsidR="00D1490D">
        <w:rPr>
          <w:rFonts w:asciiTheme="minorHAnsi" w:hAnsiTheme="minorHAnsi"/>
          <w:sz w:val="22"/>
          <w:szCs w:val="22"/>
        </w:rPr>
        <w:tab/>
      </w:r>
      <w:r w:rsidR="00D1490D">
        <w:rPr>
          <w:rFonts w:asciiTheme="minorHAnsi" w:hAnsiTheme="minorHAnsi"/>
          <w:sz w:val="22"/>
          <w:szCs w:val="22"/>
        </w:rPr>
        <w:tab/>
      </w:r>
      <w:r w:rsidR="00D1490D">
        <w:rPr>
          <w:rFonts w:asciiTheme="minorHAnsi" w:hAnsiTheme="minorHAnsi"/>
          <w:sz w:val="22"/>
          <w:szCs w:val="22"/>
        </w:rPr>
        <w:tab/>
      </w:r>
      <w:r w:rsidR="00D1490D">
        <w:rPr>
          <w:rFonts w:asciiTheme="minorHAnsi" w:hAnsiTheme="minorHAnsi"/>
          <w:sz w:val="22"/>
          <w:szCs w:val="22"/>
        </w:rPr>
        <w:tab/>
      </w:r>
      <w:r w:rsidR="00D1490D">
        <w:rPr>
          <w:rFonts w:asciiTheme="minorHAnsi" w:hAnsiTheme="minorHAnsi"/>
          <w:sz w:val="22"/>
          <w:szCs w:val="22"/>
        </w:rPr>
        <w:tab/>
      </w:r>
      <w:r w:rsidR="00D1490D">
        <w:rPr>
          <w:rFonts w:asciiTheme="minorHAnsi" w:hAnsiTheme="minorHAnsi"/>
          <w:sz w:val="22"/>
          <w:szCs w:val="22"/>
        </w:rPr>
        <w:tab/>
      </w:r>
      <w:r w:rsidR="00D1490D">
        <w:rPr>
          <w:rFonts w:asciiTheme="minorHAnsi" w:hAnsiTheme="minorHAnsi"/>
          <w:sz w:val="22"/>
          <w:szCs w:val="22"/>
        </w:rPr>
        <w:tab/>
        <w:t>Generalsekretær</w:t>
      </w:r>
    </w:p>
    <w:p w14:paraId="5DC23730" w14:textId="5D2E6EEF" w:rsidR="00DF10C1" w:rsidRDefault="00DF10C1">
      <w:pPr>
        <w:rPr>
          <w:sz w:val="22"/>
          <w:szCs w:val="22"/>
        </w:rPr>
      </w:pPr>
    </w:p>
    <w:sectPr w:rsidR="00DF10C1" w:rsidSect="00907F3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A988" w14:textId="77777777" w:rsidR="00244950" w:rsidRDefault="00244950" w:rsidP="00B4261E">
      <w:r>
        <w:separator/>
      </w:r>
    </w:p>
  </w:endnote>
  <w:endnote w:type="continuationSeparator" w:id="0">
    <w:p w14:paraId="37319DA5" w14:textId="77777777" w:rsidR="00244950" w:rsidRDefault="00244950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022D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E5C5E16" wp14:editId="48924397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AD357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322A7E02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5C5E16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3A1AD357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322A7E02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2E833437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7A7700D6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2AC2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51D57E" wp14:editId="5E77EF0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C93BE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66FC9585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1D57E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183C93BE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66FC9585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0F3D216E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14:paraId="37384158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042F9248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2C2B" w14:textId="77777777" w:rsidR="00244950" w:rsidRDefault="00244950" w:rsidP="00B4261E">
      <w:r>
        <w:separator/>
      </w:r>
    </w:p>
  </w:footnote>
  <w:footnote w:type="continuationSeparator" w:id="0">
    <w:p w14:paraId="55F2118B" w14:textId="77777777" w:rsidR="00244950" w:rsidRDefault="00244950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86CC" w14:textId="77777777" w:rsidR="009E0F11" w:rsidRDefault="009E0F11" w:rsidP="009E0F11">
    <w:pPr>
      <w:pStyle w:val="Topptekst"/>
    </w:pPr>
  </w:p>
  <w:p w14:paraId="5667F17C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0582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37CA47" wp14:editId="2D57D824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D6C089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B78C84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37CA47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24D6C089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1DB78C84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1E0BA875" wp14:editId="404A6001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9A"/>
    <w:rsid w:val="00027849"/>
    <w:rsid w:val="0004186F"/>
    <w:rsid w:val="0004390C"/>
    <w:rsid w:val="000468BA"/>
    <w:rsid w:val="0004772D"/>
    <w:rsid w:val="0005155C"/>
    <w:rsid w:val="00051DDC"/>
    <w:rsid w:val="00054E05"/>
    <w:rsid w:val="000573BC"/>
    <w:rsid w:val="000603A7"/>
    <w:rsid w:val="00066613"/>
    <w:rsid w:val="000669D4"/>
    <w:rsid w:val="000727E2"/>
    <w:rsid w:val="00076812"/>
    <w:rsid w:val="0008084E"/>
    <w:rsid w:val="00084D1E"/>
    <w:rsid w:val="00085F14"/>
    <w:rsid w:val="000A3ADC"/>
    <w:rsid w:val="000A57C5"/>
    <w:rsid w:val="000A6465"/>
    <w:rsid w:val="000B01F4"/>
    <w:rsid w:val="000B7090"/>
    <w:rsid w:val="000E3E2A"/>
    <w:rsid w:val="000F58BB"/>
    <w:rsid w:val="000F6E0F"/>
    <w:rsid w:val="00100EAB"/>
    <w:rsid w:val="00105703"/>
    <w:rsid w:val="001079BD"/>
    <w:rsid w:val="0011368C"/>
    <w:rsid w:val="001204C2"/>
    <w:rsid w:val="001230F6"/>
    <w:rsid w:val="00134E59"/>
    <w:rsid w:val="0014494A"/>
    <w:rsid w:val="00147590"/>
    <w:rsid w:val="0015105A"/>
    <w:rsid w:val="001704E7"/>
    <w:rsid w:val="001717D2"/>
    <w:rsid w:val="0017193C"/>
    <w:rsid w:val="00175460"/>
    <w:rsid w:val="00193643"/>
    <w:rsid w:val="00193F78"/>
    <w:rsid w:val="001953E7"/>
    <w:rsid w:val="001A1E02"/>
    <w:rsid w:val="001B13BD"/>
    <w:rsid w:val="001B25F7"/>
    <w:rsid w:val="001C4D05"/>
    <w:rsid w:val="001D13F7"/>
    <w:rsid w:val="00205934"/>
    <w:rsid w:val="00212732"/>
    <w:rsid w:val="00212EB3"/>
    <w:rsid w:val="00213BB7"/>
    <w:rsid w:val="002145DB"/>
    <w:rsid w:val="00220B60"/>
    <w:rsid w:val="0022283B"/>
    <w:rsid w:val="00225952"/>
    <w:rsid w:val="00235176"/>
    <w:rsid w:val="00236052"/>
    <w:rsid w:val="00244950"/>
    <w:rsid w:val="0025376E"/>
    <w:rsid w:val="00260362"/>
    <w:rsid w:val="00261C69"/>
    <w:rsid w:val="00276DB6"/>
    <w:rsid w:val="00285D6A"/>
    <w:rsid w:val="00287CA0"/>
    <w:rsid w:val="00291825"/>
    <w:rsid w:val="002A1FCC"/>
    <w:rsid w:val="002A4F92"/>
    <w:rsid w:val="002A7E51"/>
    <w:rsid w:val="002B02A3"/>
    <w:rsid w:val="002B70D5"/>
    <w:rsid w:val="002C7024"/>
    <w:rsid w:val="002D1975"/>
    <w:rsid w:val="002D2D4D"/>
    <w:rsid w:val="002E2E8E"/>
    <w:rsid w:val="002E3A3A"/>
    <w:rsid w:val="002E567D"/>
    <w:rsid w:val="002F3A57"/>
    <w:rsid w:val="002F3B40"/>
    <w:rsid w:val="00315F44"/>
    <w:rsid w:val="00317773"/>
    <w:rsid w:val="003227AD"/>
    <w:rsid w:val="003236EB"/>
    <w:rsid w:val="0032691A"/>
    <w:rsid w:val="003275AC"/>
    <w:rsid w:val="00341FE0"/>
    <w:rsid w:val="003567CC"/>
    <w:rsid w:val="00356FF9"/>
    <w:rsid w:val="00362AB7"/>
    <w:rsid w:val="00375532"/>
    <w:rsid w:val="003844D5"/>
    <w:rsid w:val="003A00E3"/>
    <w:rsid w:val="003A2E95"/>
    <w:rsid w:val="003B0611"/>
    <w:rsid w:val="003B16A3"/>
    <w:rsid w:val="003B19B9"/>
    <w:rsid w:val="003C0E1F"/>
    <w:rsid w:val="003C29D1"/>
    <w:rsid w:val="003D54AA"/>
    <w:rsid w:val="003E0C55"/>
    <w:rsid w:val="003E7EDC"/>
    <w:rsid w:val="003F7BA2"/>
    <w:rsid w:val="00400723"/>
    <w:rsid w:val="004122F9"/>
    <w:rsid w:val="004160A2"/>
    <w:rsid w:val="00422A30"/>
    <w:rsid w:val="0042466C"/>
    <w:rsid w:val="00432C40"/>
    <w:rsid w:val="00445CB1"/>
    <w:rsid w:val="0045652D"/>
    <w:rsid w:val="00463CC2"/>
    <w:rsid w:val="00464E15"/>
    <w:rsid w:val="00467AA4"/>
    <w:rsid w:val="004710B5"/>
    <w:rsid w:val="004734AF"/>
    <w:rsid w:val="00474974"/>
    <w:rsid w:val="004A50F8"/>
    <w:rsid w:val="004C4DEF"/>
    <w:rsid w:val="004C6DBB"/>
    <w:rsid w:val="004E025E"/>
    <w:rsid w:val="004F1B5F"/>
    <w:rsid w:val="004F581C"/>
    <w:rsid w:val="004F607C"/>
    <w:rsid w:val="00507BE1"/>
    <w:rsid w:val="005119A0"/>
    <w:rsid w:val="0051477F"/>
    <w:rsid w:val="00514F4F"/>
    <w:rsid w:val="005214F9"/>
    <w:rsid w:val="00525C5E"/>
    <w:rsid w:val="00525E24"/>
    <w:rsid w:val="005265D8"/>
    <w:rsid w:val="00526F85"/>
    <w:rsid w:val="0052795C"/>
    <w:rsid w:val="005300D1"/>
    <w:rsid w:val="00531932"/>
    <w:rsid w:val="005323AE"/>
    <w:rsid w:val="0054065D"/>
    <w:rsid w:val="005410FF"/>
    <w:rsid w:val="005458A5"/>
    <w:rsid w:val="005506AF"/>
    <w:rsid w:val="005554B6"/>
    <w:rsid w:val="0056171C"/>
    <w:rsid w:val="005639A8"/>
    <w:rsid w:val="00563F4D"/>
    <w:rsid w:val="00567E47"/>
    <w:rsid w:val="00581322"/>
    <w:rsid w:val="00582098"/>
    <w:rsid w:val="00590905"/>
    <w:rsid w:val="00590F14"/>
    <w:rsid w:val="00595486"/>
    <w:rsid w:val="00595F38"/>
    <w:rsid w:val="005B1029"/>
    <w:rsid w:val="005B123A"/>
    <w:rsid w:val="005B3560"/>
    <w:rsid w:val="005C0A8D"/>
    <w:rsid w:val="005C527D"/>
    <w:rsid w:val="005C6E07"/>
    <w:rsid w:val="005D2E73"/>
    <w:rsid w:val="005D509A"/>
    <w:rsid w:val="005D7695"/>
    <w:rsid w:val="005E78CC"/>
    <w:rsid w:val="005F0911"/>
    <w:rsid w:val="005F5A2D"/>
    <w:rsid w:val="005F7CBA"/>
    <w:rsid w:val="00603CF3"/>
    <w:rsid w:val="006042AE"/>
    <w:rsid w:val="0061040E"/>
    <w:rsid w:val="0062272B"/>
    <w:rsid w:val="00623E82"/>
    <w:rsid w:val="0062604A"/>
    <w:rsid w:val="006308C1"/>
    <w:rsid w:val="00632CA2"/>
    <w:rsid w:val="00635B4F"/>
    <w:rsid w:val="0064075F"/>
    <w:rsid w:val="00641527"/>
    <w:rsid w:val="006456E4"/>
    <w:rsid w:val="00646D13"/>
    <w:rsid w:val="00652C59"/>
    <w:rsid w:val="0065726B"/>
    <w:rsid w:val="00662B09"/>
    <w:rsid w:val="00676B9F"/>
    <w:rsid w:val="00684FBD"/>
    <w:rsid w:val="00690279"/>
    <w:rsid w:val="00693C38"/>
    <w:rsid w:val="006A0CA1"/>
    <w:rsid w:val="006A306B"/>
    <w:rsid w:val="006A4E12"/>
    <w:rsid w:val="006A6062"/>
    <w:rsid w:val="006B4270"/>
    <w:rsid w:val="006C3AD6"/>
    <w:rsid w:val="006C4C5F"/>
    <w:rsid w:val="006C6881"/>
    <w:rsid w:val="006D020C"/>
    <w:rsid w:val="006D0D01"/>
    <w:rsid w:val="006F3C67"/>
    <w:rsid w:val="007042FD"/>
    <w:rsid w:val="00705766"/>
    <w:rsid w:val="00717C69"/>
    <w:rsid w:val="00722A27"/>
    <w:rsid w:val="0073399A"/>
    <w:rsid w:val="00735706"/>
    <w:rsid w:val="00736548"/>
    <w:rsid w:val="00746CA4"/>
    <w:rsid w:val="00752B3D"/>
    <w:rsid w:val="00752DCC"/>
    <w:rsid w:val="0075488B"/>
    <w:rsid w:val="00755A0C"/>
    <w:rsid w:val="00760017"/>
    <w:rsid w:val="00765E17"/>
    <w:rsid w:val="0077172C"/>
    <w:rsid w:val="00773143"/>
    <w:rsid w:val="00775907"/>
    <w:rsid w:val="00776E04"/>
    <w:rsid w:val="00783D70"/>
    <w:rsid w:val="0078590A"/>
    <w:rsid w:val="00785AAF"/>
    <w:rsid w:val="00787BAD"/>
    <w:rsid w:val="00797BC5"/>
    <w:rsid w:val="007A0739"/>
    <w:rsid w:val="007A6F87"/>
    <w:rsid w:val="007B095A"/>
    <w:rsid w:val="007B5BBC"/>
    <w:rsid w:val="007C3826"/>
    <w:rsid w:val="007C537B"/>
    <w:rsid w:val="007D0252"/>
    <w:rsid w:val="007D0A06"/>
    <w:rsid w:val="007D6441"/>
    <w:rsid w:val="007D6FB9"/>
    <w:rsid w:val="007E5021"/>
    <w:rsid w:val="007E5970"/>
    <w:rsid w:val="007F0B50"/>
    <w:rsid w:val="007F1843"/>
    <w:rsid w:val="007F3C69"/>
    <w:rsid w:val="007F4588"/>
    <w:rsid w:val="007F52ED"/>
    <w:rsid w:val="007F5D97"/>
    <w:rsid w:val="00800E77"/>
    <w:rsid w:val="00806620"/>
    <w:rsid w:val="00814486"/>
    <w:rsid w:val="00822089"/>
    <w:rsid w:val="00827E7D"/>
    <w:rsid w:val="008324C0"/>
    <w:rsid w:val="00836467"/>
    <w:rsid w:val="008461EB"/>
    <w:rsid w:val="00852327"/>
    <w:rsid w:val="008538D7"/>
    <w:rsid w:val="00856AE3"/>
    <w:rsid w:val="008571C8"/>
    <w:rsid w:val="008656D1"/>
    <w:rsid w:val="008703FE"/>
    <w:rsid w:val="00876FBC"/>
    <w:rsid w:val="00882147"/>
    <w:rsid w:val="0089542C"/>
    <w:rsid w:val="00895481"/>
    <w:rsid w:val="00897570"/>
    <w:rsid w:val="008A0866"/>
    <w:rsid w:val="008A2EF3"/>
    <w:rsid w:val="008A3FB5"/>
    <w:rsid w:val="008A579B"/>
    <w:rsid w:val="008A5B9E"/>
    <w:rsid w:val="008A722B"/>
    <w:rsid w:val="008B5756"/>
    <w:rsid w:val="008B5A34"/>
    <w:rsid w:val="008C48E1"/>
    <w:rsid w:val="008D5DA3"/>
    <w:rsid w:val="008E2209"/>
    <w:rsid w:val="008E24EC"/>
    <w:rsid w:val="008E3281"/>
    <w:rsid w:val="008F4369"/>
    <w:rsid w:val="008F4D74"/>
    <w:rsid w:val="00900BE4"/>
    <w:rsid w:val="0090142C"/>
    <w:rsid w:val="009068AB"/>
    <w:rsid w:val="00907F38"/>
    <w:rsid w:val="0091111D"/>
    <w:rsid w:val="00930271"/>
    <w:rsid w:val="00933E37"/>
    <w:rsid w:val="00943C1E"/>
    <w:rsid w:val="00947E90"/>
    <w:rsid w:val="0095389C"/>
    <w:rsid w:val="009603CD"/>
    <w:rsid w:val="00962510"/>
    <w:rsid w:val="009712FF"/>
    <w:rsid w:val="009716C7"/>
    <w:rsid w:val="00975855"/>
    <w:rsid w:val="009836A9"/>
    <w:rsid w:val="0098785F"/>
    <w:rsid w:val="00992176"/>
    <w:rsid w:val="0099407F"/>
    <w:rsid w:val="009A06E6"/>
    <w:rsid w:val="009A21E6"/>
    <w:rsid w:val="009B2287"/>
    <w:rsid w:val="009B26C0"/>
    <w:rsid w:val="009D31CE"/>
    <w:rsid w:val="009E0F11"/>
    <w:rsid w:val="009E4120"/>
    <w:rsid w:val="009E52C9"/>
    <w:rsid w:val="009E5E79"/>
    <w:rsid w:val="009F0696"/>
    <w:rsid w:val="009F3BBA"/>
    <w:rsid w:val="00A00C09"/>
    <w:rsid w:val="00A03E31"/>
    <w:rsid w:val="00A03FFF"/>
    <w:rsid w:val="00A06582"/>
    <w:rsid w:val="00A128F3"/>
    <w:rsid w:val="00A13637"/>
    <w:rsid w:val="00A1365B"/>
    <w:rsid w:val="00A2459B"/>
    <w:rsid w:val="00A25BEC"/>
    <w:rsid w:val="00A31ACA"/>
    <w:rsid w:val="00A34736"/>
    <w:rsid w:val="00A451A3"/>
    <w:rsid w:val="00A53ECC"/>
    <w:rsid w:val="00A67155"/>
    <w:rsid w:val="00A77143"/>
    <w:rsid w:val="00A94DBE"/>
    <w:rsid w:val="00A97876"/>
    <w:rsid w:val="00AA34A9"/>
    <w:rsid w:val="00AB44DD"/>
    <w:rsid w:val="00AC1260"/>
    <w:rsid w:val="00AC3FFB"/>
    <w:rsid w:val="00AC497E"/>
    <w:rsid w:val="00AE1743"/>
    <w:rsid w:val="00AE6FB4"/>
    <w:rsid w:val="00AF18BD"/>
    <w:rsid w:val="00AF2230"/>
    <w:rsid w:val="00B009E5"/>
    <w:rsid w:val="00B17D53"/>
    <w:rsid w:val="00B26B63"/>
    <w:rsid w:val="00B3091B"/>
    <w:rsid w:val="00B312D3"/>
    <w:rsid w:val="00B34804"/>
    <w:rsid w:val="00B37D82"/>
    <w:rsid w:val="00B4261E"/>
    <w:rsid w:val="00B42B7E"/>
    <w:rsid w:val="00B6001C"/>
    <w:rsid w:val="00B63D6E"/>
    <w:rsid w:val="00B64FDA"/>
    <w:rsid w:val="00B71F54"/>
    <w:rsid w:val="00B72307"/>
    <w:rsid w:val="00B72F35"/>
    <w:rsid w:val="00B83415"/>
    <w:rsid w:val="00B86EC6"/>
    <w:rsid w:val="00B91646"/>
    <w:rsid w:val="00B94873"/>
    <w:rsid w:val="00BA3275"/>
    <w:rsid w:val="00BB336D"/>
    <w:rsid w:val="00BB3F17"/>
    <w:rsid w:val="00BC2D5A"/>
    <w:rsid w:val="00BD1ACE"/>
    <w:rsid w:val="00BE7690"/>
    <w:rsid w:val="00BE7F17"/>
    <w:rsid w:val="00BF52C6"/>
    <w:rsid w:val="00BF6FE3"/>
    <w:rsid w:val="00C01D4F"/>
    <w:rsid w:val="00C03B14"/>
    <w:rsid w:val="00C04E01"/>
    <w:rsid w:val="00C07904"/>
    <w:rsid w:val="00C16182"/>
    <w:rsid w:val="00C16261"/>
    <w:rsid w:val="00C23BC4"/>
    <w:rsid w:val="00C26D88"/>
    <w:rsid w:val="00C279F7"/>
    <w:rsid w:val="00C34040"/>
    <w:rsid w:val="00C40987"/>
    <w:rsid w:val="00C42E3A"/>
    <w:rsid w:val="00C42EF6"/>
    <w:rsid w:val="00C43E63"/>
    <w:rsid w:val="00C43EC5"/>
    <w:rsid w:val="00C46F8E"/>
    <w:rsid w:val="00C47D49"/>
    <w:rsid w:val="00C519DC"/>
    <w:rsid w:val="00C520CF"/>
    <w:rsid w:val="00C52674"/>
    <w:rsid w:val="00C5288C"/>
    <w:rsid w:val="00C563F2"/>
    <w:rsid w:val="00C579BF"/>
    <w:rsid w:val="00C64EBE"/>
    <w:rsid w:val="00C76F12"/>
    <w:rsid w:val="00C77987"/>
    <w:rsid w:val="00C83CE3"/>
    <w:rsid w:val="00C90B36"/>
    <w:rsid w:val="00C92E2C"/>
    <w:rsid w:val="00C95802"/>
    <w:rsid w:val="00CA00E2"/>
    <w:rsid w:val="00CA06E7"/>
    <w:rsid w:val="00CA45D3"/>
    <w:rsid w:val="00CA54FE"/>
    <w:rsid w:val="00CB2838"/>
    <w:rsid w:val="00CB6495"/>
    <w:rsid w:val="00CB6D61"/>
    <w:rsid w:val="00CD27AF"/>
    <w:rsid w:val="00CE4D0C"/>
    <w:rsid w:val="00CF3993"/>
    <w:rsid w:val="00D04A54"/>
    <w:rsid w:val="00D06D92"/>
    <w:rsid w:val="00D0788F"/>
    <w:rsid w:val="00D1000A"/>
    <w:rsid w:val="00D12FE1"/>
    <w:rsid w:val="00D133C0"/>
    <w:rsid w:val="00D1490D"/>
    <w:rsid w:val="00D231EA"/>
    <w:rsid w:val="00D275DF"/>
    <w:rsid w:val="00D44D41"/>
    <w:rsid w:val="00D5208E"/>
    <w:rsid w:val="00D565C2"/>
    <w:rsid w:val="00D56601"/>
    <w:rsid w:val="00D64B96"/>
    <w:rsid w:val="00D66C61"/>
    <w:rsid w:val="00D75A17"/>
    <w:rsid w:val="00D90F2C"/>
    <w:rsid w:val="00D924FA"/>
    <w:rsid w:val="00D934E9"/>
    <w:rsid w:val="00D93945"/>
    <w:rsid w:val="00DA3B9C"/>
    <w:rsid w:val="00DA7327"/>
    <w:rsid w:val="00DD48D3"/>
    <w:rsid w:val="00DD71B5"/>
    <w:rsid w:val="00DE3491"/>
    <w:rsid w:val="00DF10C1"/>
    <w:rsid w:val="00DF3D53"/>
    <w:rsid w:val="00E02FCB"/>
    <w:rsid w:val="00E16C9C"/>
    <w:rsid w:val="00E20E0A"/>
    <w:rsid w:val="00E405B7"/>
    <w:rsid w:val="00E41FF3"/>
    <w:rsid w:val="00E56B58"/>
    <w:rsid w:val="00E73838"/>
    <w:rsid w:val="00EB2733"/>
    <w:rsid w:val="00EB5DEB"/>
    <w:rsid w:val="00EB6F39"/>
    <w:rsid w:val="00EB791A"/>
    <w:rsid w:val="00EC3451"/>
    <w:rsid w:val="00EC373E"/>
    <w:rsid w:val="00ED11AC"/>
    <w:rsid w:val="00EF6B42"/>
    <w:rsid w:val="00EF6C2F"/>
    <w:rsid w:val="00F20AFF"/>
    <w:rsid w:val="00F23520"/>
    <w:rsid w:val="00F407DE"/>
    <w:rsid w:val="00F41EA9"/>
    <w:rsid w:val="00F44FC2"/>
    <w:rsid w:val="00F532C0"/>
    <w:rsid w:val="00F5546B"/>
    <w:rsid w:val="00F5658A"/>
    <w:rsid w:val="00F637FD"/>
    <w:rsid w:val="00F75F34"/>
    <w:rsid w:val="00F83145"/>
    <w:rsid w:val="00F8599C"/>
    <w:rsid w:val="00F86C9A"/>
    <w:rsid w:val="00F925D8"/>
    <w:rsid w:val="00F95ABB"/>
    <w:rsid w:val="00F97832"/>
    <w:rsid w:val="00FA12B0"/>
    <w:rsid w:val="00FA1844"/>
    <w:rsid w:val="00FA336D"/>
    <w:rsid w:val="00FA46B2"/>
    <w:rsid w:val="00FC3396"/>
    <w:rsid w:val="00FC5263"/>
    <w:rsid w:val="00FC5429"/>
    <w:rsid w:val="00FD1951"/>
    <w:rsid w:val="00FE0E49"/>
    <w:rsid w:val="00FE5214"/>
    <w:rsid w:val="00FE5D58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D8082A"/>
  <w15:docId w15:val="{EBAD51C7-E206-4115-B718-6EEF251E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20" ma:contentTypeDescription="Opprett et nytt dokument." ma:contentTypeScope="" ma:versionID="4696ce275a6e0c0269a15349bb7498b1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af7a741a9fef0613134be773a258e3b5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31989d0-7e26-4f03-9d28-35d62fb91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9896e1-0107-4935-bcd8-3abfffa6dc13}" ma:internalName="TaxCatchAll" ma:showField="CatchAllData" ma:web="88e3d6be-fa8b-484d-b8ab-1298c9da2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  <SharedWithUsers xmlns="88e3d6be-fa8b-484d-b8ab-1298c9da275d">
      <UserInfo>
        <DisplayName>Arnfinn Aarnes</DisplayName>
        <AccountId>29</AccountId>
        <AccountType/>
      </UserInfo>
    </SharedWithUsers>
    <lcf76f155ced4ddcb4097134ff3c332f xmlns="731bfb49-4d29-483d-b43e-1484467aa7af">
      <Terms xmlns="http://schemas.microsoft.com/office/infopath/2007/PartnerControls"/>
    </lcf76f155ced4ddcb4097134ff3c332f>
    <TaxCatchAll xmlns="88e3d6be-fa8b-484d-b8ab-1298c9da275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A6E1C-B0B5-4CE1-B821-BB5B1CF46299}"/>
</file>

<file path=customXml/itemProps2.xml><?xml version="1.0" encoding="utf-8"?>
<ds:datastoreItem xmlns:ds="http://schemas.openxmlformats.org/officeDocument/2006/customXml" ds:itemID="{AA9E2A34-4650-4A29-9D5E-E233AD7FB8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1CC9BF-1E1A-4B55-B4E7-A2501BF12A9D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4.xml><?xml version="1.0" encoding="utf-8"?>
<ds:datastoreItem xmlns:ds="http://schemas.openxmlformats.org/officeDocument/2006/customXml" ds:itemID="{2AD37ABB-D4A9-4F62-B77C-2C4CC3D9B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Arnfinn Aarnes</dc:creator>
  <cp:lastModifiedBy>Arnfinn Aarnes</cp:lastModifiedBy>
  <cp:revision>2</cp:revision>
  <cp:lastPrinted>2013-10-15T07:55:00Z</cp:lastPrinted>
  <dcterms:created xsi:type="dcterms:W3CDTF">2022-02-15T08:42:00Z</dcterms:created>
  <dcterms:modified xsi:type="dcterms:W3CDTF">2022-02-15T08:42:00Z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  <property fmtid="{D5CDD505-2E9C-101B-9397-08002B2CF9AE}" pid="3" name="MediaServiceImageTags">
    <vt:lpwstr/>
  </property>
</Properties>
</file>