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3660"/>
      </w:tblGrid>
      <w:tr w:rsidR="00B06391" w:rsidRPr="00B06391" w14:paraId="00481320" w14:textId="77777777" w:rsidTr="00B06391">
        <w:tc>
          <w:tcPr>
            <w:tcW w:w="5400" w:type="dxa"/>
            <w:tcBorders>
              <w:top w:val="nil"/>
              <w:left w:val="nil"/>
              <w:bottom w:val="nil"/>
              <w:right w:val="nil"/>
            </w:tcBorders>
            <w:shd w:val="clear" w:color="auto" w:fill="auto"/>
            <w:hideMark/>
          </w:tcPr>
          <w:p w14:paraId="0BEEFE7B"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Arbeiderpartiet  </w:t>
            </w:r>
          </w:p>
          <w:p w14:paraId="6AA55C78"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Att: generalsekretær Kjersti Stenseng </w:t>
            </w:r>
          </w:p>
        </w:tc>
        <w:tc>
          <w:tcPr>
            <w:tcW w:w="3660" w:type="dxa"/>
            <w:tcBorders>
              <w:top w:val="nil"/>
              <w:left w:val="nil"/>
              <w:bottom w:val="nil"/>
              <w:right w:val="nil"/>
            </w:tcBorders>
            <w:shd w:val="clear" w:color="auto" w:fill="auto"/>
            <w:hideMark/>
          </w:tcPr>
          <w:p w14:paraId="64D952BD"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r w:rsidR="00B06391" w:rsidRPr="00B06391" w14:paraId="2788C7F2" w14:textId="77777777" w:rsidTr="00B06391">
        <w:tc>
          <w:tcPr>
            <w:tcW w:w="5400" w:type="dxa"/>
            <w:tcBorders>
              <w:top w:val="nil"/>
              <w:left w:val="nil"/>
              <w:bottom w:val="nil"/>
              <w:right w:val="nil"/>
            </w:tcBorders>
            <w:shd w:val="clear" w:color="auto" w:fill="auto"/>
            <w:hideMark/>
          </w:tcPr>
          <w:p w14:paraId="68126CC4" w14:textId="77777777" w:rsidR="00B06391" w:rsidRPr="00B06391" w:rsidRDefault="00B06391" w:rsidP="00B06391">
            <w:pPr>
              <w:textAlignment w:val="baseline"/>
              <w:rPr>
                <w:rFonts w:ascii="Times New Roman" w:eastAsia="Times New Roman" w:hAnsi="Times New Roman" w:cs="Times New Roman"/>
                <w:lang w:eastAsia="nb-NO"/>
              </w:rPr>
            </w:pPr>
            <w:hyperlink r:id="rId5" w:tgtFrame="_blank" w:history="1">
              <w:r w:rsidRPr="00B06391">
                <w:rPr>
                  <w:rFonts w:ascii="Calibri" w:eastAsia="Times New Roman" w:hAnsi="Calibri" w:cs="Calibri"/>
                  <w:color w:val="0563C1"/>
                  <w:sz w:val="22"/>
                  <w:szCs w:val="22"/>
                  <w:u w:val="single"/>
                  <w:lang w:val="en-GB" w:eastAsia="nb-NO"/>
                </w:rPr>
                <w:t>Postmottak@kud.dep.no</w:t>
              </w:r>
            </w:hyperlink>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25E3999C"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r w:rsidR="00B06391" w:rsidRPr="00B06391" w14:paraId="4EEE7561" w14:textId="77777777" w:rsidTr="00B06391">
        <w:tc>
          <w:tcPr>
            <w:tcW w:w="5400" w:type="dxa"/>
            <w:tcBorders>
              <w:top w:val="nil"/>
              <w:left w:val="nil"/>
              <w:bottom w:val="nil"/>
              <w:right w:val="nil"/>
            </w:tcBorders>
            <w:shd w:val="clear" w:color="auto" w:fill="auto"/>
            <w:hideMark/>
          </w:tcPr>
          <w:p w14:paraId="456B5353"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41686AC6"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Saksbehandler: Berit Therese Larsen </w:t>
            </w:r>
          </w:p>
          <w:p w14:paraId="5DD4FCAE"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r w:rsidR="00B06391" w:rsidRPr="00B06391" w14:paraId="6F8366EA" w14:textId="77777777" w:rsidTr="00B06391">
        <w:tc>
          <w:tcPr>
            <w:tcW w:w="5400" w:type="dxa"/>
            <w:tcBorders>
              <w:top w:val="nil"/>
              <w:left w:val="nil"/>
              <w:bottom w:val="nil"/>
              <w:right w:val="nil"/>
            </w:tcBorders>
            <w:shd w:val="clear" w:color="auto" w:fill="auto"/>
            <w:hideMark/>
          </w:tcPr>
          <w:p w14:paraId="2D19DFBC"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54A8EC70"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val="en-GB" w:eastAsia="nb-NO"/>
              </w:rPr>
              <w:t>Oslo, 29. </w:t>
            </w:r>
            <w:proofErr w:type="spellStart"/>
            <w:r w:rsidRPr="00B06391">
              <w:rPr>
                <w:rFonts w:ascii="Calibri" w:eastAsia="Times New Roman" w:hAnsi="Calibri" w:cs="Calibri"/>
                <w:sz w:val="22"/>
                <w:szCs w:val="22"/>
                <w:lang w:val="en-GB" w:eastAsia="nb-NO"/>
              </w:rPr>
              <w:t>sep</w:t>
            </w:r>
            <w:proofErr w:type="spellEnd"/>
            <w:r w:rsidRPr="00B06391">
              <w:rPr>
                <w:rFonts w:ascii="Calibri" w:eastAsia="Times New Roman" w:hAnsi="Calibri" w:cs="Calibri"/>
                <w:sz w:val="22"/>
                <w:szCs w:val="22"/>
                <w:lang w:val="en-GB" w:eastAsia="nb-NO"/>
              </w:rPr>
              <w:t> 2021</w:t>
            </w:r>
            <w:r w:rsidRPr="00B06391">
              <w:rPr>
                <w:rFonts w:ascii="Calibri" w:eastAsia="Times New Roman" w:hAnsi="Calibri" w:cs="Calibri"/>
                <w:sz w:val="22"/>
                <w:szCs w:val="22"/>
                <w:lang w:eastAsia="nb-NO"/>
              </w:rPr>
              <w:t> </w:t>
            </w:r>
          </w:p>
        </w:tc>
      </w:tr>
      <w:tr w:rsidR="00B06391" w:rsidRPr="00B06391" w14:paraId="544562B0" w14:textId="77777777" w:rsidTr="00B06391">
        <w:trPr>
          <w:trHeight w:val="300"/>
        </w:trPr>
        <w:tc>
          <w:tcPr>
            <w:tcW w:w="5400" w:type="dxa"/>
            <w:tcBorders>
              <w:top w:val="nil"/>
              <w:left w:val="nil"/>
              <w:bottom w:val="nil"/>
              <w:right w:val="nil"/>
            </w:tcBorders>
            <w:shd w:val="clear" w:color="auto" w:fill="auto"/>
            <w:hideMark/>
          </w:tcPr>
          <w:p w14:paraId="1F10243C"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494AC3C6"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r w:rsidR="00B06391" w:rsidRPr="00B06391" w14:paraId="62EDB377" w14:textId="77777777" w:rsidTr="00B06391">
        <w:tc>
          <w:tcPr>
            <w:tcW w:w="5400" w:type="dxa"/>
            <w:tcBorders>
              <w:top w:val="nil"/>
              <w:left w:val="nil"/>
              <w:bottom w:val="nil"/>
              <w:right w:val="nil"/>
            </w:tcBorders>
            <w:shd w:val="clear" w:color="auto" w:fill="auto"/>
            <w:hideMark/>
          </w:tcPr>
          <w:p w14:paraId="04E7D907"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4D7D81E9"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r w:rsidR="00B06391" w:rsidRPr="00B06391" w14:paraId="6BB973AF" w14:textId="77777777" w:rsidTr="00B06391">
        <w:trPr>
          <w:trHeight w:val="300"/>
        </w:trPr>
        <w:tc>
          <w:tcPr>
            <w:tcW w:w="5400" w:type="dxa"/>
            <w:tcBorders>
              <w:top w:val="nil"/>
              <w:left w:val="nil"/>
              <w:bottom w:val="nil"/>
              <w:right w:val="nil"/>
            </w:tcBorders>
            <w:shd w:val="clear" w:color="auto" w:fill="auto"/>
            <w:hideMark/>
          </w:tcPr>
          <w:p w14:paraId="540AC4AE"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2"/>
                <w:szCs w:val="22"/>
                <w:lang w:eastAsia="nb-NO"/>
              </w:rPr>
              <w:t> </w:t>
            </w:r>
          </w:p>
        </w:tc>
        <w:tc>
          <w:tcPr>
            <w:tcW w:w="3660" w:type="dxa"/>
            <w:tcBorders>
              <w:top w:val="nil"/>
              <w:left w:val="nil"/>
              <w:bottom w:val="nil"/>
              <w:right w:val="nil"/>
            </w:tcBorders>
            <w:shd w:val="clear" w:color="auto" w:fill="auto"/>
            <w:hideMark/>
          </w:tcPr>
          <w:p w14:paraId="3C2828FE" w14:textId="77777777" w:rsidR="00B06391" w:rsidRPr="00B06391" w:rsidRDefault="00B06391" w:rsidP="00B06391">
            <w:pPr>
              <w:textAlignment w:val="baseline"/>
              <w:rPr>
                <w:rFonts w:ascii="Times New Roman" w:eastAsia="Times New Roman" w:hAnsi="Times New Roman" w:cs="Times New Roman"/>
                <w:lang w:eastAsia="nb-NO"/>
              </w:rPr>
            </w:pPr>
            <w:r w:rsidRPr="00B06391">
              <w:rPr>
                <w:rFonts w:ascii="Calibri" w:eastAsia="Times New Roman" w:hAnsi="Calibri" w:cs="Calibri"/>
                <w:sz w:val="20"/>
                <w:szCs w:val="20"/>
                <w:lang w:eastAsia="nb-NO"/>
              </w:rPr>
              <w:t> </w:t>
            </w:r>
          </w:p>
        </w:tc>
      </w:tr>
    </w:tbl>
    <w:p w14:paraId="4497F17E"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b/>
          <w:bCs/>
          <w:sz w:val="32"/>
          <w:szCs w:val="32"/>
          <w:lang w:eastAsia="nb-NO"/>
        </w:rPr>
        <w:t>FFOs</w:t>
      </w:r>
      <w:proofErr w:type="spellEnd"/>
      <w:r w:rsidRPr="00B06391">
        <w:rPr>
          <w:rFonts w:ascii="Calibri" w:eastAsia="Times New Roman" w:hAnsi="Calibri" w:cs="Calibri"/>
          <w:b/>
          <w:bCs/>
          <w:sz w:val="32"/>
          <w:szCs w:val="32"/>
          <w:lang w:eastAsia="nb-NO"/>
        </w:rPr>
        <w:t> innspill til tilleggsproposisjon til Statsbudsjettet 2022</w:t>
      </w:r>
      <w:r w:rsidRPr="00B06391">
        <w:rPr>
          <w:rFonts w:ascii="Calibri" w:eastAsia="Times New Roman" w:hAnsi="Calibri" w:cs="Calibri"/>
          <w:sz w:val="32"/>
          <w:szCs w:val="32"/>
          <w:lang w:eastAsia="nb-NO"/>
        </w:rPr>
        <w:t> </w:t>
      </w:r>
    </w:p>
    <w:p w14:paraId="14183E6D"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Funksjonshemmedes Fellesorganisasjon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gratulerer igjen Arbeiderpartiet med valgseieren, og ser frem til samarbeid for å gjennomføre de gode punktene i partiprogrammet deres for mennesker med funksjonsnedsettelse og deres pårørende.  </w:t>
      </w:r>
    </w:p>
    <w:p w14:paraId="011F924D"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Vi viser til innspillet vi allerede har oversendt til regjeringsplattformen som skal danne det politiske grunnlaget for en ny regjering, uavhengig av hvilke partier som vil inngå sammen med Ap i denne. For å komme i gang med arbeidet allerede fra 2022, oversender vi noen få utvalgte saker som er viktige for landets funksjonshemmede og kronisk syke å få inn i Statsbudsjettet for neste år. Vi har valgt ut saker som Ap har sagt de vil gjøre noe med, og som det er lite sannsynlig at nåværende regjering har tatt inn i det budsjettet de legger frem 12. oktober.  </w:t>
      </w:r>
    </w:p>
    <w:p w14:paraId="333C3804"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viser også til vår avtale med regjeringen om det faste møtet vi har om våre budsjettkrav (Kontaktutvalget). Det pleier å skje i desember måned, og vil i år gjelde hovedkravene vi sender inn i november for budsjettåret 2023. Vi ser frem til invitasjon til dette.  </w:t>
      </w:r>
    </w:p>
    <w:p w14:paraId="283DB318"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Dette er de fire punktene vi ønsker at ny regjering skal løfte inn i Statsbudsjettet for 2022:  </w:t>
      </w:r>
    </w:p>
    <w:p w14:paraId="620C6331"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10462B3A" w14:textId="77777777" w:rsidR="00B06391" w:rsidRPr="00B06391" w:rsidRDefault="00B06391" w:rsidP="00B06391">
      <w:pPr>
        <w:numPr>
          <w:ilvl w:val="0"/>
          <w:numId w:val="1"/>
        </w:numPr>
        <w:ind w:left="1080" w:firstLine="0"/>
        <w:textAlignment w:val="baseline"/>
        <w:rPr>
          <w:rFonts w:ascii="Calibri" w:eastAsia="Times New Roman" w:hAnsi="Calibri" w:cs="Calibri"/>
          <w:sz w:val="22"/>
          <w:szCs w:val="22"/>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ny regjering om å Inkorporere </w:t>
      </w:r>
      <w:proofErr w:type="spellStart"/>
      <w:r w:rsidRPr="00B06391">
        <w:rPr>
          <w:rFonts w:ascii="Calibri" w:eastAsia="Times New Roman" w:hAnsi="Calibri" w:cs="Calibri"/>
          <w:i/>
          <w:iCs/>
          <w:sz w:val="22"/>
          <w:szCs w:val="22"/>
          <w:lang w:eastAsia="nb-NO"/>
        </w:rPr>
        <w:t>CRPD</w:t>
      </w:r>
      <w:proofErr w:type="spellEnd"/>
      <w:r w:rsidRPr="00B06391">
        <w:rPr>
          <w:rFonts w:ascii="Calibri" w:eastAsia="Times New Roman" w:hAnsi="Calibri" w:cs="Calibri"/>
          <w:i/>
          <w:iCs/>
          <w:sz w:val="22"/>
          <w:szCs w:val="22"/>
          <w:lang w:eastAsia="nb-NO"/>
        </w:rPr>
        <w:t xml:space="preserve"> i menneskerettighetsloven. </w:t>
      </w:r>
      <w:r w:rsidRPr="00B06391">
        <w:rPr>
          <w:rFonts w:ascii="Calibri" w:eastAsia="Times New Roman" w:hAnsi="Calibri" w:cs="Calibri"/>
          <w:sz w:val="22"/>
          <w:szCs w:val="22"/>
          <w:lang w:eastAsia="nb-NO"/>
        </w:rPr>
        <w:t> </w:t>
      </w:r>
    </w:p>
    <w:p w14:paraId="6EF518C0" w14:textId="77777777" w:rsidR="00B06391" w:rsidRPr="00B06391" w:rsidRDefault="00B06391" w:rsidP="00B06391">
      <w:pPr>
        <w:numPr>
          <w:ilvl w:val="0"/>
          <w:numId w:val="2"/>
        </w:numPr>
        <w:ind w:left="1080" w:firstLine="0"/>
        <w:textAlignment w:val="baseline"/>
        <w:rPr>
          <w:rFonts w:ascii="Segoe UI" w:eastAsia="Times New Roman" w:hAnsi="Segoe UI" w:cs="Segoe UI"/>
          <w:sz w:val="22"/>
          <w:szCs w:val="22"/>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regjeringen avsette 200 mill. kroner i 2022 til Veikart universelt utformet skole 2030.</w:t>
      </w:r>
      <w:r w:rsidRPr="00B06391">
        <w:rPr>
          <w:rFonts w:ascii="Calibri" w:eastAsia="Times New Roman" w:hAnsi="Calibri" w:cs="Calibri"/>
          <w:sz w:val="22"/>
          <w:szCs w:val="22"/>
          <w:lang w:eastAsia="nb-NO"/>
        </w:rPr>
        <w:t> </w:t>
      </w:r>
    </w:p>
    <w:p w14:paraId="4BC35EEE" w14:textId="77777777" w:rsidR="00B06391" w:rsidRPr="00B06391" w:rsidRDefault="00B06391" w:rsidP="00B06391">
      <w:pPr>
        <w:numPr>
          <w:ilvl w:val="0"/>
          <w:numId w:val="3"/>
        </w:numPr>
        <w:ind w:left="1080" w:firstLine="0"/>
        <w:textAlignment w:val="baseline"/>
        <w:rPr>
          <w:rFonts w:ascii="Calibri" w:eastAsia="Times New Roman" w:hAnsi="Calibri" w:cs="Calibri"/>
          <w:sz w:val="22"/>
          <w:szCs w:val="22"/>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regjeringen om å endre </w:t>
      </w:r>
      <w:proofErr w:type="spellStart"/>
      <w:r w:rsidRPr="00B06391">
        <w:rPr>
          <w:rFonts w:ascii="Calibri" w:eastAsia="Times New Roman" w:hAnsi="Calibri" w:cs="Calibri"/>
          <w:i/>
          <w:iCs/>
          <w:sz w:val="22"/>
          <w:szCs w:val="22"/>
          <w:lang w:eastAsia="nb-NO"/>
        </w:rPr>
        <w:t>AAP</w:t>
      </w:r>
      <w:proofErr w:type="spellEnd"/>
      <w:r w:rsidRPr="00B06391">
        <w:rPr>
          <w:rFonts w:ascii="Calibri" w:eastAsia="Times New Roman" w:hAnsi="Calibri" w:cs="Calibri"/>
          <w:i/>
          <w:iCs/>
          <w:sz w:val="22"/>
          <w:szCs w:val="22"/>
          <w:lang w:eastAsia="nb-NO"/>
        </w:rPr>
        <w:t>-regelverket for å sikre at alle avklares ferdig i ordningen</w:t>
      </w:r>
      <w:r w:rsidRPr="00B06391">
        <w:rPr>
          <w:rFonts w:ascii="Calibri" w:eastAsia="Times New Roman" w:hAnsi="Calibri" w:cs="Calibri"/>
          <w:sz w:val="22"/>
          <w:szCs w:val="22"/>
          <w:lang w:eastAsia="nb-NO"/>
        </w:rPr>
        <w:t> </w:t>
      </w:r>
    </w:p>
    <w:p w14:paraId="211DC0EE" w14:textId="77777777" w:rsidR="00B06391" w:rsidRPr="00B06391" w:rsidRDefault="00B06391" w:rsidP="00B06391">
      <w:pPr>
        <w:numPr>
          <w:ilvl w:val="0"/>
          <w:numId w:val="4"/>
        </w:numPr>
        <w:ind w:left="1080" w:firstLine="0"/>
        <w:textAlignment w:val="baseline"/>
        <w:rPr>
          <w:rFonts w:ascii="Calibri" w:eastAsia="Times New Roman" w:hAnsi="Calibri" w:cs="Calibri"/>
          <w:sz w:val="22"/>
          <w:szCs w:val="22"/>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ny regjering om å avsette ressurser til oppfølging av strategi for sjeldne diagnoser</w:t>
      </w:r>
      <w:r w:rsidRPr="00B06391">
        <w:rPr>
          <w:rFonts w:ascii="Calibri" w:eastAsia="Times New Roman" w:hAnsi="Calibri" w:cs="Calibri"/>
          <w:sz w:val="22"/>
          <w:szCs w:val="22"/>
          <w:lang w:eastAsia="nb-NO"/>
        </w:rPr>
        <w:t> </w:t>
      </w:r>
    </w:p>
    <w:p w14:paraId="0D7F3697"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Arial" w:eastAsia="Times New Roman" w:hAnsi="Arial" w:cs="Arial"/>
          <w:sz w:val="16"/>
          <w:szCs w:val="16"/>
          <w:lang w:eastAsia="nb-NO"/>
        </w:rPr>
        <w:t> </w:t>
      </w:r>
    </w:p>
    <w:p w14:paraId="645E074F" w14:textId="77777777" w:rsidR="00B06391" w:rsidRPr="00B06391" w:rsidRDefault="00B06391" w:rsidP="00B06391">
      <w:pPr>
        <w:numPr>
          <w:ilvl w:val="0"/>
          <w:numId w:val="5"/>
        </w:numPr>
        <w:ind w:left="1080" w:firstLine="0"/>
        <w:textAlignment w:val="baseline"/>
        <w:rPr>
          <w:rFonts w:ascii="Calibri" w:eastAsia="Times New Roman" w:hAnsi="Calibri" w:cs="Calibri"/>
          <w:sz w:val="22"/>
          <w:szCs w:val="22"/>
          <w:lang w:eastAsia="nb-NO"/>
        </w:rPr>
      </w:pPr>
      <w:r w:rsidRPr="00B06391">
        <w:rPr>
          <w:rFonts w:ascii="Calibri" w:eastAsia="Times New Roman" w:hAnsi="Calibri" w:cs="Calibri"/>
          <w:b/>
          <w:bCs/>
          <w:sz w:val="22"/>
          <w:szCs w:val="22"/>
          <w:lang w:eastAsia="nb-NO"/>
        </w:rPr>
        <w:t xml:space="preserve">Inkorporere </w:t>
      </w:r>
      <w:proofErr w:type="spellStart"/>
      <w:r w:rsidRPr="00B06391">
        <w:rPr>
          <w:rFonts w:ascii="Calibri" w:eastAsia="Times New Roman" w:hAnsi="Calibri" w:cs="Calibri"/>
          <w:b/>
          <w:bCs/>
          <w:sz w:val="22"/>
          <w:szCs w:val="22"/>
          <w:lang w:eastAsia="nb-NO"/>
        </w:rPr>
        <w:t>CRPD</w:t>
      </w:r>
      <w:proofErr w:type="spellEnd"/>
      <w:r w:rsidRPr="00B06391">
        <w:rPr>
          <w:rFonts w:ascii="Calibri" w:eastAsia="Times New Roman" w:hAnsi="Calibri" w:cs="Calibri"/>
          <w:b/>
          <w:bCs/>
          <w:sz w:val="22"/>
          <w:szCs w:val="22"/>
          <w:lang w:eastAsia="nb-NO"/>
        </w:rPr>
        <w:t xml:space="preserve"> i menneskerettighetsloven</w:t>
      </w:r>
      <w:r w:rsidRPr="00B06391">
        <w:rPr>
          <w:rFonts w:ascii="Calibri" w:eastAsia="Times New Roman" w:hAnsi="Calibri" w:cs="Calibri"/>
          <w:sz w:val="22"/>
          <w:szCs w:val="22"/>
          <w:lang w:eastAsia="nb-NO"/>
        </w:rPr>
        <w:t> </w:t>
      </w:r>
    </w:p>
    <w:p w14:paraId="064B5458"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Norge tilsluttet seg FN-konvensjonen for funksjonshemmede (</w:t>
      </w:r>
      <w:proofErr w:type="spellStart"/>
      <w:r w:rsidRPr="00B06391">
        <w:rPr>
          <w:rFonts w:ascii="Calibri" w:eastAsia="Times New Roman" w:hAnsi="Calibri" w:cs="Calibri"/>
          <w:sz w:val="22"/>
          <w:szCs w:val="22"/>
          <w:lang w:eastAsia="nb-NO"/>
        </w:rPr>
        <w:t>CRPD</w:t>
      </w:r>
      <w:proofErr w:type="spellEnd"/>
      <w:r w:rsidRPr="00B06391">
        <w:rPr>
          <w:rFonts w:ascii="Calibri" w:eastAsia="Times New Roman" w:hAnsi="Calibri" w:cs="Calibri"/>
          <w:sz w:val="22"/>
          <w:szCs w:val="22"/>
          <w:lang w:eastAsia="nb-NO"/>
        </w:rPr>
        <w:t xml:space="preserve">) i 2013, men konvensjonen er enda ikke tatt inn i norsk lov. Dette i motsetning til Barnekonvensjonen, Kvinnekonvensjonen og Rasediskrimineringskonvensjonen, som alle er tatt inn i lovverket. Det betyr at hvis </w:t>
      </w:r>
      <w:proofErr w:type="spellStart"/>
      <w:r w:rsidRPr="00B06391">
        <w:rPr>
          <w:rFonts w:ascii="Calibri" w:eastAsia="Times New Roman" w:hAnsi="Calibri" w:cs="Calibri"/>
          <w:sz w:val="22"/>
          <w:szCs w:val="22"/>
          <w:lang w:eastAsia="nb-NO"/>
        </w:rPr>
        <w:t>CRPD</w:t>
      </w:r>
      <w:proofErr w:type="spellEnd"/>
      <w:r w:rsidRPr="00B06391">
        <w:rPr>
          <w:rFonts w:ascii="Calibri" w:eastAsia="Times New Roman" w:hAnsi="Calibri" w:cs="Calibri"/>
          <w:sz w:val="22"/>
          <w:szCs w:val="22"/>
          <w:lang w:eastAsia="nb-NO"/>
        </w:rPr>
        <w:t xml:space="preserve"> er i konflikt med en annen lov, vil denne loven ha forrang foran </w:t>
      </w:r>
      <w:proofErr w:type="spellStart"/>
      <w:r w:rsidRPr="00B06391">
        <w:rPr>
          <w:rFonts w:ascii="Calibri" w:eastAsia="Times New Roman" w:hAnsi="Calibri" w:cs="Calibri"/>
          <w:sz w:val="22"/>
          <w:szCs w:val="22"/>
          <w:lang w:eastAsia="nb-NO"/>
        </w:rPr>
        <w:t>CRPD</w:t>
      </w:r>
      <w:proofErr w:type="spellEnd"/>
      <w:r w:rsidRPr="00B06391">
        <w:rPr>
          <w:rFonts w:ascii="Calibri" w:eastAsia="Times New Roman" w:hAnsi="Calibri" w:cs="Calibri"/>
          <w:sz w:val="22"/>
          <w:szCs w:val="22"/>
          <w:lang w:eastAsia="nb-NO"/>
        </w:rPr>
        <w:t>. </w:t>
      </w:r>
    </w:p>
    <w:p w14:paraId="12EF6400"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04DC180A"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xml:space="preserve">For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er det viktig at Norge er et foregangsland for funksjonshemmedes rettigheter. Vi vil at </w:t>
      </w:r>
      <w:proofErr w:type="spellStart"/>
      <w:r w:rsidRPr="00B06391">
        <w:rPr>
          <w:rFonts w:ascii="Calibri" w:eastAsia="Times New Roman" w:hAnsi="Calibri" w:cs="Calibri"/>
          <w:sz w:val="22"/>
          <w:szCs w:val="22"/>
          <w:lang w:eastAsia="nb-NO"/>
        </w:rPr>
        <w:t>CRPD</w:t>
      </w:r>
      <w:proofErr w:type="spellEnd"/>
      <w:r w:rsidRPr="00B06391">
        <w:rPr>
          <w:rFonts w:ascii="Calibri" w:eastAsia="Times New Roman" w:hAnsi="Calibri" w:cs="Calibri"/>
          <w:sz w:val="22"/>
          <w:szCs w:val="22"/>
          <w:lang w:eastAsia="nb-NO"/>
        </w:rPr>
        <w:t xml:space="preserve"> tas inn i norsk lov på lik linje med de andre konvensjonene, slik at funksjonshemmedes menneskerettigheter sidestilles med andres. Vi kan ikke akseptere at menneskerettighetene til funksjonshemmede brytes daglig.  </w:t>
      </w:r>
    </w:p>
    <w:p w14:paraId="0A92E86A"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40EAE780"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ny regjering inkorporere </w:t>
      </w:r>
      <w:proofErr w:type="spellStart"/>
      <w:r w:rsidRPr="00B06391">
        <w:rPr>
          <w:rFonts w:ascii="Calibri" w:eastAsia="Times New Roman" w:hAnsi="Calibri" w:cs="Calibri"/>
          <w:i/>
          <w:iCs/>
          <w:sz w:val="22"/>
          <w:szCs w:val="22"/>
          <w:lang w:eastAsia="nb-NO"/>
        </w:rPr>
        <w:t>CRPD</w:t>
      </w:r>
      <w:proofErr w:type="spellEnd"/>
      <w:r w:rsidRPr="00B06391">
        <w:rPr>
          <w:rFonts w:ascii="Calibri" w:eastAsia="Times New Roman" w:hAnsi="Calibri" w:cs="Calibri"/>
          <w:i/>
          <w:iCs/>
          <w:sz w:val="22"/>
          <w:szCs w:val="22"/>
          <w:lang w:eastAsia="nb-NO"/>
        </w:rPr>
        <w:t xml:space="preserve"> i menneskerettighetsloven</w:t>
      </w:r>
      <w:r w:rsidRPr="00B06391">
        <w:rPr>
          <w:rFonts w:ascii="Calibri" w:eastAsia="Times New Roman" w:hAnsi="Calibri" w:cs="Calibri"/>
          <w:sz w:val="22"/>
          <w:szCs w:val="22"/>
          <w:lang w:eastAsia="nb-NO"/>
        </w:rPr>
        <w:t> </w:t>
      </w:r>
    </w:p>
    <w:p w14:paraId="0EBFEDCC"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74126BD8" w14:textId="77777777" w:rsidR="00B06391" w:rsidRPr="00B06391" w:rsidRDefault="00B06391" w:rsidP="00B06391">
      <w:pPr>
        <w:numPr>
          <w:ilvl w:val="0"/>
          <w:numId w:val="6"/>
        </w:numPr>
        <w:ind w:left="1080" w:firstLine="0"/>
        <w:textAlignment w:val="baseline"/>
        <w:rPr>
          <w:rFonts w:ascii="Segoe UI" w:eastAsia="Times New Roman" w:hAnsi="Segoe UI" w:cs="Segoe UI"/>
          <w:sz w:val="22"/>
          <w:szCs w:val="22"/>
          <w:lang w:eastAsia="nb-NO"/>
        </w:rPr>
      </w:pPr>
      <w:r w:rsidRPr="00B06391">
        <w:rPr>
          <w:rFonts w:ascii="Calibri" w:eastAsia="Times New Roman" w:hAnsi="Calibri" w:cs="Calibri"/>
          <w:b/>
          <w:bCs/>
          <w:sz w:val="22"/>
          <w:szCs w:val="22"/>
          <w:lang w:eastAsia="nb-NO"/>
        </w:rPr>
        <w:t>Innsats for universell utforming av skolen</w:t>
      </w:r>
      <w:r w:rsidRPr="00B06391">
        <w:rPr>
          <w:rFonts w:ascii="Calibri" w:eastAsia="Times New Roman" w:hAnsi="Calibri" w:cs="Calibri"/>
          <w:sz w:val="22"/>
          <w:szCs w:val="22"/>
          <w:lang w:eastAsia="nb-NO"/>
        </w:rPr>
        <w:t> </w:t>
      </w:r>
    </w:p>
    <w:p w14:paraId="01C03B47"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Den norske skolen skal være inkluderende, kunne brukes på en likestilt måte og være universelt utformet i så stor grad som mulig. Da må </w:t>
      </w:r>
      <w:hyperlink r:id="rId6" w:tgtFrame="_blank" w:history="1">
        <w:r w:rsidRPr="00B06391">
          <w:rPr>
            <w:rFonts w:ascii="Calibri" w:eastAsia="Times New Roman" w:hAnsi="Calibri" w:cs="Calibri"/>
            <w:color w:val="0563C1"/>
            <w:sz w:val="22"/>
            <w:szCs w:val="22"/>
            <w:u w:val="single"/>
            <w:lang w:eastAsia="nb-NO"/>
          </w:rPr>
          <w:t>Veikart universelt utformet nærskole 2030</w:t>
        </w:r>
      </w:hyperlink>
      <w:r w:rsidRPr="00B06391">
        <w:rPr>
          <w:rFonts w:ascii="Calibri" w:eastAsia="Times New Roman" w:hAnsi="Calibri" w:cs="Calibri"/>
          <w:sz w:val="22"/>
          <w:szCs w:val="22"/>
          <w:lang w:eastAsia="nb-NO"/>
        </w:rPr>
        <w:t xml:space="preserve"> gjennomføres, men sittende regjering har ikke startet opp dette. Vi er glade for at både Ap, Sp og SV stemte for dette i Stortinget i november i fjor, og forventer at dette nå følges opp. Gjennomføringen er </w:t>
      </w:r>
      <w:r w:rsidRPr="00B06391">
        <w:rPr>
          <w:rFonts w:ascii="Calibri" w:eastAsia="Times New Roman" w:hAnsi="Calibri" w:cs="Calibri"/>
          <w:sz w:val="22"/>
          <w:szCs w:val="22"/>
          <w:lang w:eastAsia="nb-NO"/>
        </w:rPr>
        <w:lastRenderedPageBreak/>
        <w:t>beregnet til 200 mill. kroner årlig frem til 2030. Dette kan gjøres på flere måter, for eksempel gjennom en tilskudds- eller rentekompensasjonsordning.  </w:t>
      </w:r>
    </w:p>
    <w:p w14:paraId="46AEC55F"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regjeringen avsette 200 mill. kroner i 2022 til Veikart universelt utformet skole 2030.</w:t>
      </w:r>
      <w:r w:rsidRPr="00B06391">
        <w:rPr>
          <w:rFonts w:ascii="Calibri" w:eastAsia="Times New Roman" w:hAnsi="Calibri" w:cs="Calibri"/>
          <w:sz w:val="22"/>
          <w:szCs w:val="22"/>
          <w:lang w:eastAsia="nb-NO"/>
        </w:rPr>
        <w:t> </w:t>
      </w:r>
    </w:p>
    <w:p w14:paraId="39D6984B"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789D4A5D" w14:textId="77777777" w:rsidR="00B06391" w:rsidRPr="00B06391" w:rsidRDefault="00B06391" w:rsidP="00B06391">
      <w:pPr>
        <w:numPr>
          <w:ilvl w:val="0"/>
          <w:numId w:val="7"/>
        </w:numPr>
        <w:ind w:left="1080" w:firstLine="0"/>
        <w:textAlignment w:val="baseline"/>
        <w:rPr>
          <w:rFonts w:ascii="Segoe UI" w:eastAsia="Times New Roman" w:hAnsi="Segoe UI" w:cs="Segoe UI"/>
          <w:sz w:val="22"/>
          <w:szCs w:val="22"/>
          <w:lang w:eastAsia="nb-NO"/>
        </w:rPr>
      </w:pPr>
      <w:r w:rsidRPr="00B06391">
        <w:rPr>
          <w:rFonts w:ascii="Calibri" w:eastAsia="Times New Roman" w:hAnsi="Calibri" w:cs="Calibri"/>
          <w:b/>
          <w:bCs/>
          <w:sz w:val="22"/>
          <w:szCs w:val="22"/>
          <w:lang w:eastAsia="nb-NO"/>
        </w:rPr>
        <w:t xml:space="preserve">Endre </w:t>
      </w:r>
      <w:proofErr w:type="spellStart"/>
      <w:r w:rsidRPr="00B06391">
        <w:rPr>
          <w:rFonts w:ascii="Calibri" w:eastAsia="Times New Roman" w:hAnsi="Calibri" w:cs="Calibri"/>
          <w:b/>
          <w:bCs/>
          <w:sz w:val="22"/>
          <w:szCs w:val="22"/>
          <w:lang w:eastAsia="nb-NO"/>
        </w:rPr>
        <w:t>AAP</w:t>
      </w:r>
      <w:proofErr w:type="spellEnd"/>
      <w:r w:rsidRPr="00B06391">
        <w:rPr>
          <w:rFonts w:ascii="Calibri" w:eastAsia="Times New Roman" w:hAnsi="Calibri" w:cs="Calibri"/>
          <w:b/>
          <w:bCs/>
          <w:sz w:val="22"/>
          <w:szCs w:val="22"/>
          <w:lang w:eastAsia="nb-NO"/>
        </w:rPr>
        <w:t>-regelverket for å sike at alle avklares ferdig i ordningen</w:t>
      </w:r>
      <w:r w:rsidRPr="00B06391">
        <w:rPr>
          <w:rFonts w:ascii="Calibri" w:eastAsia="Times New Roman" w:hAnsi="Calibri" w:cs="Calibri"/>
          <w:sz w:val="22"/>
          <w:szCs w:val="22"/>
          <w:lang w:eastAsia="nb-NO"/>
        </w:rPr>
        <w:t> </w:t>
      </w:r>
    </w:p>
    <w:p w14:paraId="453AB8D0"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xml:space="preserve">Det er samfunnsmessig konsensus om viktigheten av å forebygge varig uførhet og </w:t>
      </w:r>
      <w:proofErr w:type="spellStart"/>
      <w:r w:rsidRPr="00B06391">
        <w:rPr>
          <w:rFonts w:ascii="Calibri" w:eastAsia="Times New Roman" w:hAnsi="Calibri" w:cs="Calibri"/>
          <w:sz w:val="22"/>
          <w:szCs w:val="22"/>
          <w:lang w:eastAsia="nb-NO"/>
        </w:rPr>
        <w:t>utenforskap</w:t>
      </w:r>
      <w:proofErr w:type="spellEnd"/>
      <w:r w:rsidRPr="00B06391">
        <w:rPr>
          <w:rFonts w:ascii="Calibri" w:eastAsia="Times New Roman" w:hAnsi="Calibri" w:cs="Calibri"/>
          <w:sz w:val="22"/>
          <w:szCs w:val="22"/>
          <w:lang w:eastAsia="nb-NO"/>
        </w:rPr>
        <w:t>. Likevel har Solbergregjeringen i flere omganger valgt å svekke </w:t>
      </w:r>
      <w:proofErr w:type="spellStart"/>
      <w:r w:rsidRPr="00B06391">
        <w:rPr>
          <w:rFonts w:ascii="Calibri" w:eastAsia="Times New Roman" w:hAnsi="Calibri" w:cs="Calibri"/>
          <w:sz w:val="22"/>
          <w:szCs w:val="22"/>
          <w:lang w:eastAsia="nb-NO"/>
        </w:rPr>
        <w:t>AAP</w:t>
      </w:r>
      <w:proofErr w:type="spellEnd"/>
      <w:r w:rsidRPr="00B06391">
        <w:rPr>
          <w:rFonts w:ascii="Calibri" w:eastAsia="Times New Roman" w:hAnsi="Calibri" w:cs="Calibri"/>
          <w:sz w:val="22"/>
          <w:szCs w:val="22"/>
          <w:lang w:eastAsia="nb-NO"/>
        </w:rPr>
        <w:t xml:space="preserve">-ordningen, som skal avklare og følge opp de som har arbeidsevnen nedsatt på grunn av sykdom eller skade, og som står i fare for å bli uføre. NAV uttalte 15. september til NRK at de frykter en uførebølge, og at de er særlig urolig for unge uten utdanning.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deler denne bekymringen. </w:t>
      </w:r>
    </w:p>
    <w:p w14:paraId="78D0D41B"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7E661A1F"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xml:space="preserve">Det er derfor svært gledelig at partiene som i Stortinget har stemt imot innstramningene i </w:t>
      </w:r>
      <w:proofErr w:type="spellStart"/>
      <w:r w:rsidRPr="00B06391">
        <w:rPr>
          <w:rFonts w:ascii="Calibri" w:eastAsia="Times New Roman" w:hAnsi="Calibri" w:cs="Calibri"/>
          <w:sz w:val="22"/>
          <w:szCs w:val="22"/>
          <w:lang w:eastAsia="nb-NO"/>
        </w:rPr>
        <w:t>AAP</w:t>
      </w:r>
      <w:proofErr w:type="spellEnd"/>
      <w:r w:rsidRPr="00B06391">
        <w:rPr>
          <w:rFonts w:ascii="Calibri" w:eastAsia="Times New Roman" w:hAnsi="Calibri" w:cs="Calibri"/>
          <w:sz w:val="22"/>
          <w:szCs w:val="22"/>
          <w:lang w:eastAsia="nb-NO"/>
        </w:rPr>
        <w:t>-ordningen, nå har flertall i Stortinget.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har store forventninger til at det allerede i Statsbudsjettet for 2022 klargjøres for en endring i regelverket, slik at man ikke mister arbeidsavklaringspengene selv om man ikke er avklart innen </w:t>
      </w:r>
      <w:proofErr w:type="spellStart"/>
      <w:r w:rsidRPr="00B06391">
        <w:rPr>
          <w:rFonts w:ascii="Calibri" w:eastAsia="Times New Roman" w:hAnsi="Calibri" w:cs="Calibri"/>
          <w:sz w:val="22"/>
          <w:szCs w:val="22"/>
          <w:lang w:eastAsia="nb-NO"/>
        </w:rPr>
        <w:t>AAP</w:t>
      </w:r>
      <w:proofErr w:type="spellEnd"/>
      <w:r w:rsidRPr="00B06391">
        <w:rPr>
          <w:rFonts w:ascii="Calibri" w:eastAsia="Times New Roman" w:hAnsi="Calibri" w:cs="Calibri"/>
          <w:sz w:val="22"/>
          <w:szCs w:val="22"/>
          <w:lang w:eastAsia="nb-NO"/>
        </w:rPr>
        <w:t>-periodens utløp.  </w:t>
      </w:r>
    </w:p>
    <w:p w14:paraId="2E052374"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162DED4A"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i/>
          <w:iCs/>
          <w:sz w:val="22"/>
          <w:szCs w:val="22"/>
          <w:lang w:eastAsia="nb-NO"/>
        </w:rPr>
        <w:t>FFO</w:t>
      </w:r>
      <w:proofErr w:type="spellEnd"/>
      <w:r w:rsidRPr="00B06391">
        <w:rPr>
          <w:rFonts w:ascii="Calibri" w:eastAsia="Times New Roman" w:hAnsi="Calibri" w:cs="Calibri"/>
          <w:i/>
          <w:iCs/>
          <w:sz w:val="22"/>
          <w:szCs w:val="22"/>
          <w:lang w:eastAsia="nb-NO"/>
        </w:rPr>
        <w:t xml:space="preserve"> ber regjeringen om å sikre at flere må få mulighet til forlengelse ut over maksimal stønadsperiode på 3 år, og at tidsbegrensningen på to år fjernes i </w:t>
      </w:r>
      <w:proofErr w:type="spellStart"/>
      <w:r w:rsidRPr="00B06391">
        <w:rPr>
          <w:rFonts w:ascii="Calibri" w:eastAsia="Times New Roman" w:hAnsi="Calibri" w:cs="Calibri"/>
          <w:i/>
          <w:iCs/>
          <w:sz w:val="22"/>
          <w:szCs w:val="22"/>
          <w:lang w:eastAsia="nb-NO"/>
        </w:rPr>
        <w:t>AAP</w:t>
      </w:r>
      <w:proofErr w:type="spellEnd"/>
      <w:r w:rsidRPr="00B06391">
        <w:rPr>
          <w:rFonts w:ascii="Calibri" w:eastAsia="Times New Roman" w:hAnsi="Calibri" w:cs="Calibri"/>
          <w:i/>
          <w:iCs/>
          <w:sz w:val="22"/>
          <w:szCs w:val="22"/>
          <w:lang w:eastAsia="nb-NO"/>
        </w:rPr>
        <w:t>-ordningen for de som omfattes av unntaksreglene for forlengelse.  </w:t>
      </w:r>
      <w:r w:rsidRPr="00B06391">
        <w:rPr>
          <w:rFonts w:ascii="Calibri" w:eastAsia="Times New Roman" w:hAnsi="Calibri" w:cs="Calibri"/>
          <w:sz w:val="22"/>
          <w:szCs w:val="22"/>
          <w:lang w:eastAsia="nb-NO"/>
        </w:rPr>
        <w:t> </w:t>
      </w:r>
    </w:p>
    <w:p w14:paraId="7AF4E2AE"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1FA93343" w14:textId="77777777" w:rsidR="00B06391" w:rsidRPr="00B06391" w:rsidRDefault="00B06391" w:rsidP="00B06391">
      <w:pPr>
        <w:numPr>
          <w:ilvl w:val="0"/>
          <w:numId w:val="8"/>
        </w:numPr>
        <w:ind w:left="1080" w:firstLine="0"/>
        <w:textAlignment w:val="baseline"/>
        <w:rPr>
          <w:rFonts w:ascii="Segoe UI" w:eastAsia="Times New Roman" w:hAnsi="Segoe UI" w:cs="Segoe UI"/>
          <w:sz w:val="22"/>
          <w:szCs w:val="22"/>
          <w:lang w:eastAsia="nb-NO"/>
        </w:rPr>
      </w:pPr>
      <w:r w:rsidRPr="00B06391">
        <w:rPr>
          <w:rFonts w:ascii="Calibri" w:eastAsia="Times New Roman" w:hAnsi="Calibri" w:cs="Calibri"/>
          <w:b/>
          <w:bCs/>
          <w:sz w:val="22"/>
          <w:szCs w:val="22"/>
          <w:lang w:eastAsia="nb-NO"/>
        </w:rPr>
        <w:t>Oppfølging av strategi for sjeldne diagnoser</w:t>
      </w:r>
      <w:r w:rsidRPr="00B06391">
        <w:rPr>
          <w:rFonts w:ascii="Calibri" w:eastAsia="Times New Roman" w:hAnsi="Calibri" w:cs="Calibri"/>
          <w:sz w:val="22"/>
          <w:szCs w:val="22"/>
          <w:lang w:eastAsia="nb-NO"/>
        </w:rPr>
        <w:t> </w:t>
      </w:r>
    </w:p>
    <w:p w14:paraId="3920432B"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I august 2021 lanserte Helse- og omsorgsdepartementet Norges første strategi for sjeldne diagnoser. Hovedmålet for strategien er at alle personer som er født med eller som senere får en sjelden diagnose eller tilstand får likeverdig tilgang til utredning, diagnostisering, behandling og oppfølging av god kvalitet. Strategien inneholder ti viktige og omfattende tiltak som bør igangsettes så snart som mulig. Vi vil spesielt trekke frem tiltak tre om organisering av utredning og behandling, og tiltak syv om et nasjonalt register for sjeldne diagnoser. Det er viktig at ressursene på feltet ikke reduseres, og at det gis bevilgninger til å få gjennomført strategien.  </w:t>
      </w:r>
    </w:p>
    <w:p w14:paraId="25BD9A72"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ønsker å bidra inn i oppfølgingen av strategien, men vi har begrensede ressurser til dette. Det samme gjelder våre medlemsorganisasjoner på feltet, som er små og ikke har egne ansatte som kan følge opp. I noen av tiltakene er organisasjonenes medvirkning forutsatt, som i tiltak tre hvor helseforetakene har fått i oppdrag å samarbeide med brukerorganisasjonene om å utrede hvordan tjenestene bør organiseres. Det samme gjelder tiltak åtte, hvor Helsedirektoratet har fått i oppdrag å samarbeide med brukerorganisasjonene om å utrede mestring i et livsløpsperspektiv. I tillegg har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blitt invitert med i referansegruppe for arbeidet med å etablere et nasjonalt register for sjeldne diagnoser, og vi ønsker å bidra til gjennomføring av alle tiltakene. </w:t>
      </w:r>
    </w:p>
    <w:p w14:paraId="75DAC860" w14:textId="77777777" w:rsidR="00B06391" w:rsidRPr="00B06391" w:rsidRDefault="00B06391" w:rsidP="00B06391">
      <w:pPr>
        <w:textAlignment w:val="baseline"/>
        <w:rPr>
          <w:rFonts w:ascii="Segoe UI" w:eastAsia="Times New Roman" w:hAnsi="Segoe UI" w:cs="Segoe UI"/>
          <w:sz w:val="18"/>
          <w:szCs w:val="18"/>
          <w:lang w:eastAsia="nb-NO"/>
        </w:rPr>
      </w:pP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xml:space="preserve"> ber regjeringen om å følge opp tiltakene i Nasjonal strategi for sjeldne diagnoser. Vi ber videre om at det avsettes 500.000 kroner i budsjettet til </w:t>
      </w:r>
      <w:proofErr w:type="spellStart"/>
      <w:r w:rsidRPr="00B06391">
        <w:rPr>
          <w:rFonts w:ascii="Calibri" w:eastAsia="Times New Roman" w:hAnsi="Calibri" w:cs="Calibri"/>
          <w:sz w:val="22"/>
          <w:szCs w:val="22"/>
          <w:lang w:eastAsia="nb-NO"/>
        </w:rPr>
        <w:t>FFO</w:t>
      </w:r>
      <w:proofErr w:type="spellEnd"/>
      <w:r w:rsidRPr="00B06391">
        <w:rPr>
          <w:rFonts w:ascii="Calibri" w:eastAsia="Times New Roman" w:hAnsi="Calibri" w:cs="Calibri"/>
          <w:sz w:val="22"/>
          <w:szCs w:val="22"/>
          <w:lang w:eastAsia="nb-NO"/>
        </w:rPr>
        <w:t>, slik at vi kan ansette en person i 50 % stilling til å følge opp strategien. </w:t>
      </w:r>
    </w:p>
    <w:p w14:paraId="6545F738"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482A125C"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Med vennlig hilsen </w:t>
      </w:r>
    </w:p>
    <w:p w14:paraId="110F264C"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b/>
          <w:bCs/>
          <w:sz w:val="22"/>
          <w:szCs w:val="22"/>
          <w:lang w:eastAsia="nb-NO"/>
        </w:rPr>
        <w:t>FUNKSJONSHEMMEDES FELLESORGANISASJON</w:t>
      </w:r>
      <w:r w:rsidRPr="00B06391">
        <w:rPr>
          <w:rFonts w:ascii="Calibri" w:eastAsia="Times New Roman" w:hAnsi="Calibri" w:cs="Calibri"/>
          <w:sz w:val="22"/>
          <w:szCs w:val="22"/>
          <w:lang w:eastAsia="nb-NO"/>
        </w:rPr>
        <w:t> </w:t>
      </w:r>
    </w:p>
    <w:p w14:paraId="0D3CE10B"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 </w:t>
      </w:r>
    </w:p>
    <w:p w14:paraId="739215A5" w14:textId="4E98282D" w:rsidR="00B06391" w:rsidRPr="00B06391" w:rsidRDefault="00B06391" w:rsidP="00B06391">
      <w:pPr>
        <w:textAlignment w:val="baseline"/>
        <w:rPr>
          <w:rFonts w:ascii="Segoe UI" w:eastAsia="Times New Roman" w:hAnsi="Segoe UI" w:cs="Segoe UI"/>
          <w:sz w:val="18"/>
          <w:szCs w:val="18"/>
          <w:lang w:eastAsia="nb-NO"/>
        </w:rPr>
      </w:pPr>
      <w:r w:rsidRPr="00B06391">
        <w:rPr>
          <w:noProof/>
        </w:rPr>
        <w:drawing>
          <wp:inline distT="0" distB="0" distL="0" distR="0" wp14:anchorId="1A7A1C54" wp14:editId="6CECAC3A">
            <wp:extent cx="1661160" cy="600075"/>
            <wp:effectExtent l="0" t="0" r="254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600075"/>
                    </a:xfrm>
                    <a:prstGeom prst="rect">
                      <a:avLst/>
                    </a:prstGeom>
                    <a:noFill/>
                    <a:ln>
                      <a:noFill/>
                    </a:ln>
                  </pic:spPr>
                </pic:pic>
              </a:graphicData>
            </a:graphic>
          </wp:inline>
        </w:drawing>
      </w:r>
      <w:r w:rsidRPr="00B06391">
        <w:rPr>
          <w:noProof/>
        </w:rPr>
        <w:drawing>
          <wp:inline distT="0" distB="0" distL="0" distR="0" wp14:anchorId="599D8B1F" wp14:editId="7CF31FBB">
            <wp:extent cx="2031365" cy="530225"/>
            <wp:effectExtent l="0" t="0" r="635"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365" cy="530225"/>
                    </a:xfrm>
                    <a:prstGeom prst="rect">
                      <a:avLst/>
                    </a:prstGeom>
                    <a:noFill/>
                    <a:ln>
                      <a:noFill/>
                    </a:ln>
                  </pic:spPr>
                </pic:pic>
              </a:graphicData>
            </a:graphic>
          </wp:inline>
        </w:drawing>
      </w:r>
      <w:r w:rsidRPr="00B06391">
        <w:rPr>
          <w:rFonts w:ascii="Calibri" w:eastAsia="Times New Roman" w:hAnsi="Calibri" w:cs="Calibri"/>
          <w:lang w:eastAsia="nb-NO"/>
        </w:rPr>
        <w:t> </w:t>
      </w:r>
    </w:p>
    <w:p w14:paraId="4655530D"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Eva Buschmann </w:t>
      </w:r>
      <w:r w:rsidRPr="00B06391">
        <w:rPr>
          <w:rFonts w:ascii="Calibri" w:eastAsia="Times New Roman" w:hAnsi="Calibri" w:cs="Calibri"/>
          <w:sz w:val="22"/>
          <w:szCs w:val="22"/>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sz w:val="22"/>
          <w:szCs w:val="22"/>
          <w:lang w:eastAsia="nb-NO"/>
        </w:rPr>
        <w:t>Lilly Ann Elvestad </w:t>
      </w:r>
    </w:p>
    <w:p w14:paraId="525FFA28" w14:textId="77777777" w:rsidR="00B06391" w:rsidRPr="00B06391" w:rsidRDefault="00B06391" w:rsidP="00B06391">
      <w:pPr>
        <w:textAlignment w:val="baseline"/>
        <w:rPr>
          <w:rFonts w:ascii="Segoe UI" w:eastAsia="Times New Roman" w:hAnsi="Segoe UI" w:cs="Segoe UI"/>
          <w:sz w:val="18"/>
          <w:szCs w:val="18"/>
          <w:lang w:eastAsia="nb-NO"/>
        </w:rPr>
      </w:pPr>
      <w:r w:rsidRPr="00B06391">
        <w:rPr>
          <w:rFonts w:ascii="Calibri" w:eastAsia="Times New Roman" w:hAnsi="Calibri" w:cs="Calibri"/>
          <w:sz w:val="22"/>
          <w:szCs w:val="22"/>
          <w:lang w:eastAsia="nb-NO"/>
        </w:rPr>
        <w:t>Styreleder</w:t>
      </w:r>
      <w:r w:rsidRPr="00B06391">
        <w:rPr>
          <w:rFonts w:ascii="Calibri" w:eastAsia="Times New Roman" w:hAnsi="Calibri" w:cs="Calibri"/>
          <w:sz w:val="22"/>
          <w:szCs w:val="22"/>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lang w:eastAsia="nb-NO"/>
        </w:rPr>
        <w:tab/>
      </w:r>
      <w:r w:rsidRPr="00B06391">
        <w:rPr>
          <w:rFonts w:ascii="Calibri" w:eastAsia="Times New Roman" w:hAnsi="Calibri" w:cs="Calibri"/>
          <w:sz w:val="22"/>
          <w:szCs w:val="22"/>
          <w:lang w:eastAsia="nb-NO"/>
        </w:rPr>
        <w:t>Generalsekretær </w:t>
      </w:r>
    </w:p>
    <w:p w14:paraId="7CE36E85" w14:textId="77777777" w:rsidR="00D81A66" w:rsidRDefault="00D81A66"/>
    <w:sectPr w:rsidR="00D81A66" w:rsidSect="00F64B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56248"/>
    <w:multiLevelType w:val="multilevel"/>
    <w:tmpl w:val="4C76A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3001B0"/>
    <w:multiLevelType w:val="multilevel"/>
    <w:tmpl w:val="D09A4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041CE"/>
    <w:multiLevelType w:val="multilevel"/>
    <w:tmpl w:val="60564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651201"/>
    <w:multiLevelType w:val="multilevel"/>
    <w:tmpl w:val="A806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4754C8"/>
    <w:multiLevelType w:val="multilevel"/>
    <w:tmpl w:val="8306E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213F4"/>
    <w:multiLevelType w:val="multilevel"/>
    <w:tmpl w:val="63AA0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0778C"/>
    <w:multiLevelType w:val="multilevel"/>
    <w:tmpl w:val="18BC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5401BC"/>
    <w:multiLevelType w:val="multilevel"/>
    <w:tmpl w:val="7F704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91"/>
    <w:rsid w:val="00B06391"/>
    <w:rsid w:val="00D81A66"/>
    <w:rsid w:val="00F64B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F78136A"/>
  <w15:chartTrackingRefBased/>
  <w15:docId w15:val="{1C31C5BA-089F-454B-9D78-061797A0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B06391"/>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B06391"/>
  </w:style>
  <w:style w:type="character" w:customStyle="1" w:styleId="eop">
    <w:name w:val="eop"/>
    <w:basedOn w:val="Standardskriftforavsnitt"/>
    <w:rsid w:val="00B06391"/>
  </w:style>
  <w:style w:type="character" w:customStyle="1" w:styleId="spellingerror">
    <w:name w:val="spellingerror"/>
    <w:basedOn w:val="Standardskriftforavsnitt"/>
    <w:rsid w:val="00B06391"/>
  </w:style>
  <w:style w:type="character" w:customStyle="1" w:styleId="tabchar">
    <w:name w:val="tabchar"/>
    <w:basedOn w:val="Standardskriftforavsnitt"/>
    <w:rsid w:val="00B0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29113">
      <w:bodyDiv w:val="1"/>
      <w:marLeft w:val="0"/>
      <w:marRight w:val="0"/>
      <w:marTop w:val="0"/>
      <w:marBottom w:val="0"/>
      <w:divBdr>
        <w:top w:val="none" w:sz="0" w:space="0" w:color="auto"/>
        <w:left w:val="none" w:sz="0" w:space="0" w:color="auto"/>
        <w:bottom w:val="none" w:sz="0" w:space="0" w:color="auto"/>
        <w:right w:val="none" w:sz="0" w:space="0" w:color="auto"/>
      </w:divBdr>
      <w:divsChild>
        <w:div w:id="2078091018">
          <w:marLeft w:val="0"/>
          <w:marRight w:val="0"/>
          <w:marTop w:val="0"/>
          <w:marBottom w:val="0"/>
          <w:divBdr>
            <w:top w:val="none" w:sz="0" w:space="0" w:color="auto"/>
            <w:left w:val="none" w:sz="0" w:space="0" w:color="auto"/>
            <w:bottom w:val="none" w:sz="0" w:space="0" w:color="auto"/>
            <w:right w:val="none" w:sz="0" w:space="0" w:color="auto"/>
          </w:divBdr>
          <w:divsChild>
            <w:div w:id="1317077259">
              <w:marLeft w:val="-75"/>
              <w:marRight w:val="0"/>
              <w:marTop w:val="30"/>
              <w:marBottom w:val="30"/>
              <w:divBdr>
                <w:top w:val="none" w:sz="0" w:space="0" w:color="auto"/>
                <w:left w:val="none" w:sz="0" w:space="0" w:color="auto"/>
                <w:bottom w:val="none" w:sz="0" w:space="0" w:color="auto"/>
                <w:right w:val="none" w:sz="0" w:space="0" w:color="auto"/>
              </w:divBdr>
              <w:divsChild>
                <w:div w:id="195431869">
                  <w:marLeft w:val="0"/>
                  <w:marRight w:val="0"/>
                  <w:marTop w:val="0"/>
                  <w:marBottom w:val="0"/>
                  <w:divBdr>
                    <w:top w:val="none" w:sz="0" w:space="0" w:color="auto"/>
                    <w:left w:val="none" w:sz="0" w:space="0" w:color="auto"/>
                    <w:bottom w:val="none" w:sz="0" w:space="0" w:color="auto"/>
                    <w:right w:val="none" w:sz="0" w:space="0" w:color="auto"/>
                  </w:divBdr>
                  <w:divsChild>
                    <w:div w:id="771126764">
                      <w:marLeft w:val="0"/>
                      <w:marRight w:val="0"/>
                      <w:marTop w:val="0"/>
                      <w:marBottom w:val="0"/>
                      <w:divBdr>
                        <w:top w:val="none" w:sz="0" w:space="0" w:color="auto"/>
                        <w:left w:val="none" w:sz="0" w:space="0" w:color="auto"/>
                        <w:bottom w:val="none" w:sz="0" w:space="0" w:color="auto"/>
                        <w:right w:val="none" w:sz="0" w:space="0" w:color="auto"/>
                      </w:divBdr>
                    </w:div>
                    <w:div w:id="332807279">
                      <w:marLeft w:val="0"/>
                      <w:marRight w:val="0"/>
                      <w:marTop w:val="0"/>
                      <w:marBottom w:val="0"/>
                      <w:divBdr>
                        <w:top w:val="none" w:sz="0" w:space="0" w:color="auto"/>
                        <w:left w:val="none" w:sz="0" w:space="0" w:color="auto"/>
                        <w:bottom w:val="none" w:sz="0" w:space="0" w:color="auto"/>
                        <w:right w:val="none" w:sz="0" w:space="0" w:color="auto"/>
                      </w:divBdr>
                    </w:div>
                  </w:divsChild>
                </w:div>
                <w:div w:id="114408623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0"/>
                      <w:divBdr>
                        <w:top w:val="none" w:sz="0" w:space="0" w:color="auto"/>
                        <w:left w:val="none" w:sz="0" w:space="0" w:color="auto"/>
                        <w:bottom w:val="none" w:sz="0" w:space="0" w:color="auto"/>
                        <w:right w:val="none" w:sz="0" w:space="0" w:color="auto"/>
                      </w:divBdr>
                    </w:div>
                  </w:divsChild>
                </w:div>
                <w:div w:id="584804583">
                  <w:marLeft w:val="0"/>
                  <w:marRight w:val="0"/>
                  <w:marTop w:val="0"/>
                  <w:marBottom w:val="0"/>
                  <w:divBdr>
                    <w:top w:val="none" w:sz="0" w:space="0" w:color="auto"/>
                    <w:left w:val="none" w:sz="0" w:space="0" w:color="auto"/>
                    <w:bottom w:val="none" w:sz="0" w:space="0" w:color="auto"/>
                    <w:right w:val="none" w:sz="0" w:space="0" w:color="auto"/>
                  </w:divBdr>
                  <w:divsChild>
                    <w:div w:id="2061711251">
                      <w:marLeft w:val="0"/>
                      <w:marRight w:val="0"/>
                      <w:marTop w:val="0"/>
                      <w:marBottom w:val="0"/>
                      <w:divBdr>
                        <w:top w:val="none" w:sz="0" w:space="0" w:color="auto"/>
                        <w:left w:val="none" w:sz="0" w:space="0" w:color="auto"/>
                        <w:bottom w:val="none" w:sz="0" w:space="0" w:color="auto"/>
                        <w:right w:val="none" w:sz="0" w:space="0" w:color="auto"/>
                      </w:divBdr>
                    </w:div>
                  </w:divsChild>
                </w:div>
                <w:div w:id="1913195648">
                  <w:marLeft w:val="0"/>
                  <w:marRight w:val="0"/>
                  <w:marTop w:val="0"/>
                  <w:marBottom w:val="0"/>
                  <w:divBdr>
                    <w:top w:val="none" w:sz="0" w:space="0" w:color="auto"/>
                    <w:left w:val="none" w:sz="0" w:space="0" w:color="auto"/>
                    <w:bottom w:val="none" w:sz="0" w:space="0" w:color="auto"/>
                    <w:right w:val="none" w:sz="0" w:space="0" w:color="auto"/>
                  </w:divBdr>
                  <w:divsChild>
                    <w:div w:id="510729261">
                      <w:marLeft w:val="0"/>
                      <w:marRight w:val="0"/>
                      <w:marTop w:val="0"/>
                      <w:marBottom w:val="0"/>
                      <w:divBdr>
                        <w:top w:val="none" w:sz="0" w:space="0" w:color="auto"/>
                        <w:left w:val="none" w:sz="0" w:space="0" w:color="auto"/>
                        <w:bottom w:val="none" w:sz="0" w:space="0" w:color="auto"/>
                        <w:right w:val="none" w:sz="0" w:space="0" w:color="auto"/>
                      </w:divBdr>
                    </w:div>
                  </w:divsChild>
                </w:div>
                <w:div w:id="635529024">
                  <w:marLeft w:val="0"/>
                  <w:marRight w:val="0"/>
                  <w:marTop w:val="0"/>
                  <w:marBottom w:val="0"/>
                  <w:divBdr>
                    <w:top w:val="none" w:sz="0" w:space="0" w:color="auto"/>
                    <w:left w:val="none" w:sz="0" w:space="0" w:color="auto"/>
                    <w:bottom w:val="none" w:sz="0" w:space="0" w:color="auto"/>
                    <w:right w:val="none" w:sz="0" w:space="0" w:color="auto"/>
                  </w:divBdr>
                  <w:divsChild>
                    <w:div w:id="336540650">
                      <w:marLeft w:val="0"/>
                      <w:marRight w:val="0"/>
                      <w:marTop w:val="0"/>
                      <w:marBottom w:val="0"/>
                      <w:divBdr>
                        <w:top w:val="none" w:sz="0" w:space="0" w:color="auto"/>
                        <w:left w:val="none" w:sz="0" w:space="0" w:color="auto"/>
                        <w:bottom w:val="none" w:sz="0" w:space="0" w:color="auto"/>
                        <w:right w:val="none" w:sz="0" w:space="0" w:color="auto"/>
                      </w:divBdr>
                    </w:div>
                  </w:divsChild>
                </w:div>
                <w:div w:id="1732850141">
                  <w:marLeft w:val="0"/>
                  <w:marRight w:val="0"/>
                  <w:marTop w:val="0"/>
                  <w:marBottom w:val="0"/>
                  <w:divBdr>
                    <w:top w:val="none" w:sz="0" w:space="0" w:color="auto"/>
                    <w:left w:val="none" w:sz="0" w:space="0" w:color="auto"/>
                    <w:bottom w:val="none" w:sz="0" w:space="0" w:color="auto"/>
                    <w:right w:val="none" w:sz="0" w:space="0" w:color="auto"/>
                  </w:divBdr>
                  <w:divsChild>
                    <w:div w:id="668947613">
                      <w:marLeft w:val="0"/>
                      <w:marRight w:val="0"/>
                      <w:marTop w:val="0"/>
                      <w:marBottom w:val="0"/>
                      <w:divBdr>
                        <w:top w:val="none" w:sz="0" w:space="0" w:color="auto"/>
                        <w:left w:val="none" w:sz="0" w:space="0" w:color="auto"/>
                        <w:bottom w:val="none" w:sz="0" w:space="0" w:color="auto"/>
                        <w:right w:val="none" w:sz="0" w:space="0" w:color="auto"/>
                      </w:divBdr>
                    </w:div>
                    <w:div w:id="619723175">
                      <w:marLeft w:val="0"/>
                      <w:marRight w:val="0"/>
                      <w:marTop w:val="0"/>
                      <w:marBottom w:val="0"/>
                      <w:divBdr>
                        <w:top w:val="none" w:sz="0" w:space="0" w:color="auto"/>
                        <w:left w:val="none" w:sz="0" w:space="0" w:color="auto"/>
                        <w:bottom w:val="none" w:sz="0" w:space="0" w:color="auto"/>
                        <w:right w:val="none" w:sz="0" w:space="0" w:color="auto"/>
                      </w:divBdr>
                    </w:div>
                  </w:divsChild>
                </w:div>
                <w:div w:id="1491092179">
                  <w:marLeft w:val="0"/>
                  <w:marRight w:val="0"/>
                  <w:marTop w:val="0"/>
                  <w:marBottom w:val="0"/>
                  <w:divBdr>
                    <w:top w:val="none" w:sz="0" w:space="0" w:color="auto"/>
                    <w:left w:val="none" w:sz="0" w:space="0" w:color="auto"/>
                    <w:bottom w:val="none" w:sz="0" w:space="0" w:color="auto"/>
                    <w:right w:val="none" w:sz="0" w:space="0" w:color="auto"/>
                  </w:divBdr>
                  <w:divsChild>
                    <w:div w:id="105734323">
                      <w:marLeft w:val="0"/>
                      <w:marRight w:val="0"/>
                      <w:marTop w:val="0"/>
                      <w:marBottom w:val="0"/>
                      <w:divBdr>
                        <w:top w:val="none" w:sz="0" w:space="0" w:color="auto"/>
                        <w:left w:val="none" w:sz="0" w:space="0" w:color="auto"/>
                        <w:bottom w:val="none" w:sz="0" w:space="0" w:color="auto"/>
                        <w:right w:val="none" w:sz="0" w:space="0" w:color="auto"/>
                      </w:divBdr>
                    </w:div>
                  </w:divsChild>
                </w:div>
                <w:div w:id="829832351">
                  <w:marLeft w:val="0"/>
                  <w:marRight w:val="0"/>
                  <w:marTop w:val="0"/>
                  <w:marBottom w:val="0"/>
                  <w:divBdr>
                    <w:top w:val="none" w:sz="0" w:space="0" w:color="auto"/>
                    <w:left w:val="none" w:sz="0" w:space="0" w:color="auto"/>
                    <w:bottom w:val="none" w:sz="0" w:space="0" w:color="auto"/>
                    <w:right w:val="none" w:sz="0" w:space="0" w:color="auto"/>
                  </w:divBdr>
                  <w:divsChild>
                    <w:div w:id="928003294">
                      <w:marLeft w:val="0"/>
                      <w:marRight w:val="0"/>
                      <w:marTop w:val="0"/>
                      <w:marBottom w:val="0"/>
                      <w:divBdr>
                        <w:top w:val="none" w:sz="0" w:space="0" w:color="auto"/>
                        <w:left w:val="none" w:sz="0" w:space="0" w:color="auto"/>
                        <w:bottom w:val="none" w:sz="0" w:space="0" w:color="auto"/>
                        <w:right w:val="none" w:sz="0" w:space="0" w:color="auto"/>
                      </w:divBdr>
                    </w:div>
                  </w:divsChild>
                </w:div>
                <w:div w:id="1831020143">
                  <w:marLeft w:val="0"/>
                  <w:marRight w:val="0"/>
                  <w:marTop w:val="0"/>
                  <w:marBottom w:val="0"/>
                  <w:divBdr>
                    <w:top w:val="none" w:sz="0" w:space="0" w:color="auto"/>
                    <w:left w:val="none" w:sz="0" w:space="0" w:color="auto"/>
                    <w:bottom w:val="none" w:sz="0" w:space="0" w:color="auto"/>
                    <w:right w:val="none" w:sz="0" w:space="0" w:color="auto"/>
                  </w:divBdr>
                  <w:divsChild>
                    <w:div w:id="722021352">
                      <w:marLeft w:val="0"/>
                      <w:marRight w:val="0"/>
                      <w:marTop w:val="0"/>
                      <w:marBottom w:val="0"/>
                      <w:divBdr>
                        <w:top w:val="none" w:sz="0" w:space="0" w:color="auto"/>
                        <w:left w:val="none" w:sz="0" w:space="0" w:color="auto"/>
                        <w:bottom w:val="none" w:sz="0" w:space="0" w:color="auto"/>
                        <w:right w:val="none" w:sz="0" w:space="0" w:color="auto"/>
                      </w:divBdr>
                    </w:div>
                  </w:divsChild>
                </w:div>
                <w:div w:id="1382050995">
                  <w:marLeft w:val="0"/>
                  <w:marRight w:val="0"/>
                  <w:marTop w:val="0"/>
                  <w:marBottom w:val="0"/>
                  <w:divBdr>
                    <w:top w:val="none" w:sz="0" w:space="0" w:color="auto"/>
                    <w:left w:val="none" w:sz="0" w:space="0" w:color="auto"/>
                    <w:bottom w:val="none" w:sz="0" w:space="0" w:color="auto"/>
                    <w:right w:val="none" w:sz="0" w:space="0" w:color="auto"/>
                  </w:divBdr>
                  <w:divsChild>
                    <w:div w:id="2093506352">
                      <w:marLeft w:val="0"/>
                      <w:marRight w:val="0"/>
                      <w:marTop w:val="0"/>
                      <w:marBottom w:val="0"/>
                      <w:divBdr>
                        <w:top w:val="none" w:sz="0" w:space="0" w:color="auto"/>
                        <w:left w:val="none" w:sz="0" w:space="0" w:color="auto"/>
                        <w:bottom w:val="none" w:sz="0" w:space="0" w:color="auto"/>
                        <w:right w:val="none" w:sz="0" w:space="0" w:color="auto"/>
                      </w:divBdr>
                    </w:div>
                  </w:divsChild>
                </w:div>
                <w:div w:id="1151288483">
                  <w:marLeft w:val="0"/>
                  <w:marRight w:val="0"/>
                  <w:marTop w:val="0"/>
                  <w:marBottom w:val="0"/>
                  <w:divBdr>
                    <w:top w:val="none" w:sz="0" w:space="0" w:color="auto"/>
                    <w:left w:val="none" w:sz="0" w:space="0" w:color="auto"/>
                    <w:bottom w:val="none" w:sz="0" w:space="0" w:color="auto"/>
                    <w:right w:val="none" w:sz="0" w:space="0" w:color="auto"/>
                  </w:divBdr>
                  <w:divsChild>
                    <w:div w:id="672345633">
                      <w:marLeft w:val="0"/>
                      <w:marRight w:val="0"/>
                      <w:marTop w:val="0"/>
                      <w:marBottom w:val="0"/>
                      <w:divBdr>
                        <w:top w:val="none" w:sz="0" w:space="0" w:color="auto"/>
                        <w:left w:val="none" w:sz="0" w:space="0" w:color="auto"/>
                        <w:bottom w:val="none" w:sz="0" w:space="0" w:color="auto"/>
                        <w:right w:val="none" w:sz="0" w:space="0" w:color="auto"/>
                      </w:divBdr>
                    </w:div>
                  </w:divsChild>
                </w:div>
                <w:div w:id="1365252934">
                  <w:marLeft w:val="0"/>
                  <w:marRight w:val="0"/>
                  <w:marTop w:val="0"/>
                  <w:marBottom w:val="0"/>
                  <w:divBdr>
                    <w:top w:val="none" w:sz="0" w:space="0" w:color="auto"/>
                    <w:left w:val="none" w:sz="0" w:space="0" w:color="auto"/>
                    <w:bottom w:val="none" w:sz="0" w:space="0" w:color="auto"/>
                    <w:right w:val="none" w:sz="0" w:space="0" w:color="auto"/>
                  </w:divBdr>
                  <w:divsChild>
                    <w:div w:id="1292902101">
                      <w:marLeft w:val="0"/>
                      <w:marRight w:val="0"/>
                      <w:marTop w:val="0"/>
                      <w:marBottom w:val="0"/>
                      <w:divBdr>
                        <w:top w:val="none" w:sz="0" w:space="0" w:color="auto"/>
                        <w:left w:val="none" w:sz="0" w:space="0" w:color="auto"/>
                        <w:bottom w:val="none" w:sz="0" w:space="0" w:color="auto"/>
                        <w:right w:val="none" w:sz="0" w:space="0" w:color="auto"/>
                      </w:divBdr>
                    </w:div>
                  </w:divsChild>
                </w:div>
                <w:div w:id="1362978758">
                  <w:marLeft w:val="0"/>
                  <w:marRight w:val="0"/>
                  <w:marTop w:val="0"/>
                  <w:marBottom w:val="0"/>
                  <w:divBdr>
                    <w:top w:val="none" w:sz="0" w:space="0" w:color="auto"/>
                    <w:left w:val="none" w:sz="0" w:space="0" w:color="auto"/>
                    <w:bottom w:val="none" w:sz="0" w:space="0" w:color="auto"/>
                    <w:right w:val="none" w:sz="0" w:space="0" w:color="auto"/>
                  </w:divBdr>
                  <w:divsChild>
                    <w:div w:id="1450540476">
                      <w:marLeft w:val="0"/>
                      <w:marRight w:val="0"/>
                      <w:marTop w:val="0"/>
                      <w:marBottom w:val="0"/>
                      <w:divBdr>
                        <w:top w:val="none" w:sz="0" w:space="0" w:color="auto"/>
                        <w:left w:val="none" w:sz="0" w:space="0" w:color="auto"/>
                        <w:bottom w:val="none" w:sz="0" w:space="0" w:color="auto"/>
                        <w:right w:val="none" w:sz="0" w:space="0" w:color="auto"/>
                      </w:divBdr>
                    </w:div>
                  </w:divsChild>
                </w:div>
                <w:div w:id="130829023">
                  <w:marLeft w:val="0"/>
                  <w:marRight w:val="0"/>
                  <w:marTop w:val="0"/>
                  <w:marBottom w:val="0"/>
                  <w:divBdr>
                    <w:top w:val="none" w:sz="0" w:space="0" w:color="auto"/>
                    <w:left w:val="none" w:sz="0" w:space="0" w:color="auto"/>
                    <w:bottom w:val="none" w:sz="0" w:space="0" w:color="auto"/>
                    <w:right w:val="none" w:sz="0" w:space="0" w:color="auto"/>
                  </w:divBdr>
                  <w:divsChild>
                    <w:div w:id="11135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5893">
          <w:marLeft w:val="0"/>
          <w:marRight w:val="0"/>
          <w:marTop w:val="0"/>
          <w:marBottom w:val="0"/>
          <w:divBdr>
            <w:top w:val="none" w:sz="0" w:space="0" w:color="auto"/>
            <w:left w:val="none" w:sz="0" w:space="0" w:color="auto"/>
            <w:bottom w:val="none" w:sz="0" w:space="0" w:color="auto"/>
            <w:right w:val="none" w:sz="0" w:space="0" w:color="auto"/>
          </w:divBdr>
        </w:div>
        <w:div w:id="709762158">
          <w:marLeft w:val="0"/>
          <w:marRight w:val="0"/>
          <w:marTop w:val="0"/>
          <w:marBottom w:val="0"/>
          <w:divBdr>
            <w:top w:val="none" w:sz="0" w:space="0" w:color="auto"/>
            <w:left w:val="none" w:sz="0" w:space="0" w:color="auto"/>
            <w:bottom w:val="none" w:sz="0" w:space="0" w:color="auto"/>
            <w:right w:val="none" w:sz="0" w:space="0" w:color="auto"/>
          </w:divBdr>
        </w:div>
        <w:div w:id="1032997007">
          <w:marLeft w:val="0"/>
          <w:marRight w:val="0"/>
          <w:marTop w:val="0"/>
          <w:marBottom w:val="0"/>
          <w:divBdr>
            <w:top w:val="none" w:sz="0" w:space="0" w:color="auto"/>
            <w:left w:val="none" w:sz="0" w:space="0" w:color="auto"/>
            <w:bottom w:val="none" w:sz="0" w:space="0" w:color="auto"/>
            <w:right w:val="none" w:sz="0" w:space="0" w:color="auto"/>
          </w:divBdr>
        </w:div>
        <w:div w:id="1033531467">
          <w:marLeft w:val="0"/>
          <w:marRight w:val="0"/>
          <w:marTop w:val="0"/>
          <w:marBottom w:val="0"/>
          <w:divBdr>
            <w:top w:val="none" w:sz="0" w:space="0" w:color="auto"/>
            <w:left w:val="none" w:sz="0" w:space="0" w:color="auto"/>
            <w:bottom w:val="none" w:sz="0" w:space="0" w:color="auto"/>
            <w:right w:val="none" w:sz="0" w:space="0" w:color="auto"/>
          </w:divBdr>
        </w:div>
        <w:div w:id="273563473">
          <w:marLeft w:val="0"/>
          <w:marRight w:val="0"/>
          <w:marTop w:val="0"/>
          <w:marBottom w:val="0"/>
          <w:divBdr>
            <w:top w:val="none" w:sz="0" w:space="0" w:color="auto"/>
            <w:left w:val="none" w:sz="0" w:space="0" w:color="auto"/>
            <w:bottom w:val="none" w:sz="0" w:space="0" w:color="auto"/>
            <w:right w:val="none" w:sz="0" w:space="0" w:color="auto"/>
          </w:divBdr>
        </w:div>
        <w:div w:id="2090692162">
          <w:marLeft w:val="0"/>
          <w:marRight w:val="0"/>
          <w:marTop w:val="0"/>
          <w:marBottom w:val="0"/>
          <w:divBdr>
            <w:top w:val="none" w:sz="0" w:space="0" w:color="auto"/>
            <w:left w:val="none" w:sz="0" w:space="0" w:color="auto"/>
            <w:bottom w:val="none" w:sz="0" w:space="0" w:color="auto"/>
            <w:right w:val="none" w:sz="0" w:space="0" w:color="auto"/>
          </w:divBdr>
          <w:divsChild>
            <w:div w:id="694381361">
              <w:marLeft w:val="0"/>
              <w:marRight w:val="0"/>
              <w:marTop w:val="0"/>
              <w:marBottom w:val="0"/>
              <w:divBdr>
                <w:top w:val="none" w:sz="0" w:space="0" w:color="auto"/>
                <w:left w:val="none" w:sz="0" w:space="0" w:color="auto"/>
                <w:bottom w:val="none" w:sz="0" w:space="0" w:color="auto"/>
                <w:right w:val="none" w:sz="0" w:space="0" w:color="auto"/>
              </w:divBdr>
            </w:div>
            <w:div w:id="1478257768">
              <w:marLeft w:val="0"/>
              <w:marRight w:val="0"/>
              <w:marTop w:val="0"/>
              <w:marBottom w:val="0"/>
              <w:divBdr>
                <w:top w:val="none" w:sz="0" w:space="0" w:color="auto"/>
                <w:left w:val="none" w:sz="0" w:space="0" w:color="auto"/>
                <w:bottom w:val="none" w:sz="0" w:space="0" w:color="auto"/>
                <w:right w:val="none" w:sz="0" w:space="0" w:color="auto"/>
              </w:divBdr>
            </w:div>
            <w:div w:id="2080979752">
              <w:marLeft w:val="0"/>
              <w:marRight w:val="0"/>
              <w:marTop w:val="0"/>
              <w:marBottom w:val="0"/>
              <w:divBdr>
                <w:top w:val="none" w:sz="0" w:space="0" w:color="auto"/>
                <w:left w:val="none" w:sz="0" w:space="0" w:color="auto"/>
                <w:bottom w:val="none" w:sz="0" w:space="0" w:color="auto"/>
                <w:right w:val="none" w:sz="0" w:space="0" w:color="auto"/>
              </w:divBdr>
            </w:div>
            <w:div w:id="1353722174">
              <w:marLeft w:val="0"/>
              <w:marRight w:val="0"/>
              <w:marTop w:val="0"/>
              <w:marBottom w:val="0"/>
              <w:divBdr>
                <w:top w:val="none" w:sz="0" w:space="0" w:color="auto"/>
                <w:left w:val="none" w:sz="0" w:space="0" w:color="auto"/>
                <w:bottom w:val="none" w:sz="0" w:space="0" w:color="auto"/>
                <w:right w:val="none" w:sz="0" w:space="0" w:color="auto"/>
              </w:divBdr>
            </w:div>
            <w:div w:id="530651528">
              <w:marLeft w:val="0"/>
              <w:marRight w:val="0"/>
              <w:marTop w:val="0"/>
              <w:marBottom w:val="0"/>
              <w:divBdr>
                <w:top w:val="none" w:sz="0" w:space="0" w:color="auto"/>
                <w:left w:val="none" w:sz="0" w:space="0" w:color="auto"/>
                <w:bottom w:val="none" w:sz="0" w:space="0" w:color="auto"/>
                <w:right w:val="none" w:sz="0" w:space="0" w:color="auto"/>
              </w:divBdr>
            </w:div>
          </w:divsChild>
        </w:div>
        <w:div w:id="540676498">
          <w:marLeft w:val="0"/>
          <w:marRight w:val="0"/>
          <w:marTop w:val="0"/>
          <w:marBottom w:val="0"/>
          <w:divBdr>
            <w:top w:val="none" w:sz="0" w:space="0" w:color="auto"/>
            <w:left w:val="none" w:sz="0" w:space="0" w:color="auto"/>
            <w:bottom w:val="none" w:sz="0" w:space="0" w:color="auto"/>
            <w:right w:val="none" w:sz="0" w:space="0" w:color="auto"/>
          </w:divBdr>
          <w:divsChild>
            <w:div w:id="1970894162">
              <w:marLeft w:val="0"/>
              <w:marRight w:val="0"/>
              <w:marTop w:val="0"/>
              <w:marBottom w:val="0"/>
              <w:divBdr>
                <w:top w:val="none" w:sz="0" w:space="0" w:color="auto"/>
                <w:left w:val="none" w:sz="0" w:space="0" w:color="auto"/>
                <w:bottom w:val="none" w:sz="0" w:space="0" w:color="auto"/>
                <w:right w:val="none" w:sz="0" w:space="0" w:color="auto"/>
              </w:divBdr>
            </w:div>
            <w:div w:id="125709638">
              <w:marLeft w:val="0"/>
              <w:marRight w:val="0"/>
              <w:marTop w:val="0"/>
              <w:marBottom w:val="0"/>
              <w:divBdr>
                <w:top w:val="none" w:sz="0" w:space="0" w:color="auto"/>
                <w:left w:val="none" w:sz="0" w:space="0" w:color="auto"/>
                <w:bottom w:val="none" w:sz="0" w:space="0" w:color="auto"/>
                <w:right w:val="none" w:sz="0" w:space="0" w:color="auto"/>
              </w:divBdr>
            </w:div>
            <w:div w:id="2087143061">
              <w:marLeft w:val="0"/>
              <w:marRight w:val="0"/>
              <w:marTop w:val="0"/>
              <w:marBottom w:val="0"/>
              <w:divBdr>
                <w:top w:val="none" w:sz="0" w:space="0" w:color="auto"/>
                <w:left w:val="none" w:sz="0" w:space="0" w:color="auto"/>
                <w:bottom w:val="none" w:sz="0" w:space="0" w:color="auto"/>
                <w:right w:val="none" w:sz="0" w:space="0" w:color="auto"/>
              </w:divBdr>
            </w:div>
            <w:div w:id="1846557370">
              <w:marLeft w:val="0"/>
              <w:marRight w:val="0"/>
              <w:marTop w:val="0"/>
              <w:marBottom w:val="0"/>
              <w:divBdr>
                <w:top w:val="none" w:sz="0" w:space="0" w:color="auto"/>
                <w:left w:val="none" w:sz="0" w:space="0" w:color="auto"/>
                <w:bottom w:val="none" w:sz="0" w:space="0" w:color="auto"/>
                <w:right w:val="none" w:sz="0" w:space="0" w:color="auto"/>
              </w:divBdr>
            </w:div>
            <w:div w:id="409887188">
              <w:marLeft w:val="0"/>
              <w:marRight w:val="0"/>
              <w:marTop w:val="0"/>
              <w:marBottom w:val="0"/>
              <w:divBdr>
                <w:top w:val="none" w:sz="0" w:space="0" w:color="auto"/>
                <w:left w:val="none" w:sz="0" w:space="0" w:color="auto"/>
                <w:bottom w:val="none" w:sz="0" w:space="0" w:color="auto"/>
                <w:right w:val="none" w:sz="0" w:space="0" w:color="auto"/>
              </w:divBdr>
            </w:div>
          </w:divsChild>
        </w:div>
        <w:div w:id="1219321374">
          <w:marLeft w:val="0"/>
          <w:marRight w:val="0"/>
          <w:marTop w:val="0"/>
          <w:marBottom w:val="0"/>
          <w:divBdr>
            <w:top w:val="none" w:sz="0" w:space="0" w:color="auto"/>
            <w:left w:val="none" w:sz="0" w:space="0" w:color="auto"/>
            <w:bottom w:val="none" w:sz="0" w:space="0" w:color="auto"/>
            <w:right w:val="none" w:sz="0" w:space="0" w:color="auto"/>
          </w:divBdr>
          <w:divsChild>
            <w:div w:id="269632463">
              <w:marLeft w:val="0"/>
              <w:marRight w:val="0"/>
              <w:marTop w:val="0"/>
              <w:marBottom w:val="0"/>
              <w:divBdr>
                <w:top w:val="none" w:sz="0" w:space="0" w:color="auto"/>
                <w:left w:val="none" w:sz="0" w:space="0" w:color="auto"/>
                <w:bottom w:val="none" w:sz="0" w:space="0" w:color="auto"/>
                <w:right w:val="none" w:sz="0" w:space="0" w:color="auto"/>
              </w:divBdr>
            </w:div>
            <w:div w:id="106319774">
              <w:marLeft w:val="0"/>
              <w:marRight w:val="0"/>
              <w:marTop w:val="0"/>
              <w:marBottom w:val="0"/>
              <w:divBdr>
                <w:top w:val="none" w:sz="0" w:space="0" w:color="auto"/>
                <w:left w:val="none" w:sz="0" w:space="0" w:color="auto"/>
                <w:bottom w:val="none" w:sz="0" w:space="0" w:color="auto"/>
                <w:right w:val="none" w:sz="0" w:space="0" w:color="auto"/>
              </w:divBdr>
            </w:div>
            <w:div w:id="232352631">
              <w:marLeft w:val="0"/>
              <w:marRight w:val="0"/>
              <w:marTop w:val="0"/>
              <w:marBottom w:val="0"/>
              <w:divBdr>
                <w:top w:val="none" w:sz="0" w:space="0" w:color="auto"/>
                <w:left w:val="none" w:sz="0" w:space="0" w:color="auto"/>
                <w:bottom w:val="none" w:sz="0" w:space="0" w:color="auto"/>
                <w:right w:val="none" w:sz="0" w:space="0" w:color="auto"/>
              </w:divBdr>
            </w:div>
            <w:div w:id="799151018">
              <w:marLeft w:val="0"/>
              <w:marRight w:val="0"/>
              <w:marTop w:val="0"/>
              <w:marBottom w:val="0"/>
              <w:divBdr>
                <w:top w:val="none" w:sz="0" w:space="0" w:color="auto"/>
                <w:left w:val="none" w:sz="0" w:space="0" w:color="auto"/>
                <w:bottom w:val="none" w:sz="0" w:space="0" w:color="auto"/>
                <w:right w:val="none" w:sz="0" w:space="0" w:color="auto"/>
              </w:divBdr>
            </w:div>
            <w:div w:id="1540360444">
              <w:marLeft w:val="0"/>
              <w:marRight w:val="0"/>
              <w:marTop w:val="0"/>
              <w:marBottom w:val="0"/>
              <w:divBdr>
                <w:top w:val="none" w:sz="0" w:space="0" w:color="auto"/>
                <w:left w:val="none" w:sz="0" w:space="0" w:color="auto"/>
                <w:bottom w:val="none" w:sz="0" w:space="0" w:color="auto"/>
                <w:right w:val="none" w:sz="0" w:space="0" w:color="auto"/>
              </w:divBdr>
            </w:div>
          </w:divsChild>
        </w:div>
        <w:div w:id="1193884908">
          <w:marLeft w:val="0"/>
          <w:marRight w:val="0"/>
          <w:marTop w:val="0"/>
          <w:marBottom w:val="0"/>
          <w:divBdr>
            <w:top w:val="none" w:sz="0" w:space="0" w:color="auto"/>
            <w:left w:val="none" w:sz="0" w:space="0" w:color="auto"/>
            <w:bottom w:val="none" w:sz="0" w:space="0" w:color="auto"/>
            <w:right w:val="none" w:sz="0" w:space="0" w:color="auto"/>
          </w:divBdr>
          <w:divsChild>
            <w:div w:id="1187987757">
              <w:marLeft w:val="0"/>
              <w:marRight w:val="0"/>
              <w:marTop w:val="0"/>
              <w:marBottom w:val="0"/>
              <w:divBdr>
                <w:top w:val="none" w:sz="0" w:space="0" w:color="auto"/>
                <w:left w:val="none" w:sz="0" w:space="0" w:color="auto"/>
                <w:bottom w:val="none" w:sz="0" w:space="0" w:color="auto"/>
                <w:right w:val="none" w:sz="0" w:space="0" w:color="auto"/>
              </w:divBdr>
            </w:div>
            <w:div w:id="2049987548">
              <w:marLeft w:val="0"/>
              <w:marRight w:val="0"/>
              <w:marTop w:val="0"/>
              <w:marBottom w:val="0"/>
              <w:divBdr>
                <w:top w:val="none" w:sz="0" w:space="0" w:color="auto"/>
                <w:left w:val="none" w:sz="0" w:space="0" w:color="auto"/>
                <w:bottom w:val="none" w:sz="0" w:space="0" w:color="auto"/>
                <w:right w:val="none" w:sz="0" w:space="0" w:color="auto"/>
              </w:divBdr>
            </w:div>
            <w:div w:id="755059949">
              <w:marLeft w:val="0"/>
              <w:marRight w:val="0"/>
              <w:marTop w:val="0"/>
              <w:marBottom w:val="0"/>
              <w:divBdr>
                <w:top w:val="none" w:sz="0" w:space="0" w:color="auto"/>
                <w:left w:val="none" w:sz="0" w:space="0" w:color="auto"/>
                <w:bottom w:val="none" w:sz="0" w:space="0" w:color="auto"/>
                <w:right w:val="none" w:sz="0" w:space="0" w:color="auto"/>
              </w:divBdr>
            </w:div>
            <w:div w:id="1135181656">
              <w:marLeft w:val="0"/>
              <w:marRight w:val="0"/>
              <w:marTop w:val="0"/>
              <w:marBottom w:val="0"/>
              <w:divBdr>
                <w:top w:val="none" w:sz="0" w:space="0" w:color="auto"/>
                <w:left w:val="none" w:sz="0" w:space="0" w:color="auto"/>
                <w:bottom w:val="none" w:sz="0" w:space="0" w:color="auto"/>
                <w:right w:val="none" w:sz="0" w:space="0" w:color="auto"/>
              </w:divBdr>
            </w:div>
            <w:div w:id="2047944939">
              <w:marLeft w:val="0"/>
              <w:marRight w:val="0"/>
              <w:marTop w:val="0"/>
              <w:marBottom w:val="0"/>
              <w:divBdr>
                <w:top w:val="none" w:sz="0" w:space="0" w:color="auto"/>
                <w:left w:val="none" w:sz="0" w:space="0" w:color="auto"/>
                <w:bottom w:val="none" w:sz="0" w:space="0" w:color="auto"/>
                <w:right w:val="none" w:sz="0" w:space="0" w:color="auto"/>
              </w:divBdr>
            </w:div>
          </w:divsChild>
        </w:div>
        <w:div w:id="2102793892">
          <w:marLeft w:val="0"/>
          <w:marRight w:val="0"/>
          <w:marTop w:val="0"/>
          <w:marBottom w:val="0"/>
          <w:divBdr>
            <w:top w:val="none" w:sz="0" w:space="0" w:color="auto"/>
            <w:left w:val="none" w:sz="0" w:space="0" w:color="auto"/>
            <w:bottom w:val="none" w:sz="0" w:space="0" w:color="auto"/>
            <w:right w:val="none" w:sz="0" w:space="0" w:color="auto"/>
          </w:divBdr>
          <w:divsChild>
            <w:div w:id="1313101952">
              <w:marLeft w:val="0"/>
              <w:marRight w:val="0"/>
              <w:marTop w:val="0"/>
              <w:marBottom w:val="0"/>
              <w:divBdr>
                <w:top w:val="none" w:sz="0" w:space="0" w:color="auto"/>
                <w:left w:val="none" w:sz="0" w:space="0" w:color="auto"/>
                <w:bottom w:val="none" w:sz="0" w:space="0" w:color="auto"/>
                <w:right w:val="none" w:sz="0" w:space="0" w:color="auto"/>
              </w:divBdr>
            </w:div>
            <w:div w:id="1041250691">
              <w:marLeft w:val="0"/>
              <w:marRight w:val="0"/>
              <w:marTop w:val="0"/>
              <w:marBottom w:val="0"/>
              <w:divBdr>
                <w:top w:val="none" w:sz="0" w:space="0" w:color="auto"/>
                <w:left w:val="none" w:sz="0" w:space="0" w:color="auto"/>
                <w:bottom w:val="none" w:sz="0" w:space="0" w:color="auto"/>
                <w:right w:val="none" w:sz="0" w:space="0" w:color="auto"/>
              </w:divBdr>
            </w:div>
            <w:div w:id="2001732146">
              <w:marLeft w:val="0"/>
              <w:marRight w:val="0"/>
              <w:marTop w:val="0"/>
              <w:marBottom w:val="0"/>
              <w:divBdr>
                <w:top w:val="none" w:sz="0" w:space="0" w:color="auto"/>
                <w:left w:val="none" w:sz="0" w:space="0" w:color="auto"/>
                <w:bottom w:val="none" w:sz="0" w:space="0" w:color="auto"/>
                <w:right w:val="none" w:sz="0" w:space="0" w:color="auto"/>
              </w:divBdr>
            </w:div>
            <w:div w:id="1138299891">
              <w:marLeft w:val="0"/>
              <w:marRight w:val="0"/>
              <w:marTop w:val="0"/>
              <w:marBottom w:val="0"/>
              <w:divBdr>
                <w:top w:val="none" w:sz="0" w:space="0" w:color="auto"/>
                <w:left w:val="none" w:sz="0" w:space="0" w:color="auto"/>
                <w:bottom w:val="none" w:sz="0" w:space="0" w:color="auto"/>
                <w:right w:val="none" w:sz="0" w:space="0" w:color="auto"/>
              </w:divBdr>
            </w:div>
            <w:div w:id="868372152">
              <w:marLeft w:val="0"/>
              <w:marRight w:val="0"/>
              <w:marTop w:val="0"/>
              <w:marBottom w:val="0"/>
              <w:divBdr>
                <w:top w:val="none" w:sz="0" w:space="0" w:color="auto"/>
                <w:left w:val="none" w:sz="0" w:space="0" w:color="auto"/>
                <w:bottom w:val="none" w:sz="0" w:space="0" w:color="auto"/>
                <w:right w:val="none" w:sz="0" w:space="0" w:color="auto"/>
              </w:divBdr>
            </w:div>
          </w:divsChild>
        </w:div>
        <w:div w:id="542055284">
          <w:marLeft w:val="0"/>
          <w:marRight w:val="0"/>
          <w:marTop w:val="0"/>
          <w:marBottom w:val="0"/>
          <w:divBdr>
            <w:top w:val="none" w:sz="0" w:space="0" w:color="auto"/>
            <w:left w:val="none" w:sz="0" w:space="0" w:color="auto"/>
            <w:bottom w:val="none" w:sz="0" w:space="0" w:color="auto"/>
            <w:right w:val="none" w:sz="0" w:space="0" w:color="auto"/>
          </w:divBdr>
        </w:div>
        <w:div w:id="1256088879">
          <w:marLeft w:val="0"/>
          <w:marRight w:val="0"/>
          <w:marTop w:val="0"/>
          <w:marBottom w:val="0"/>
          <w:divBdr>
            <w:top w:val="none" w:sz="0" w:space="0" w:color="auto"/>
            <w:left w:val="none" w:sz="0" w:space="0" w:color="auto"/>
            <w:bottom w:val="none" w:sz="0" w:space="0" w:color="auto"/>
            <w:right w:val="none" w:sz="0" w:space="0" w:color="auto"/>
          </w:divBdr>
        </w:div>
        <w:div w:id="1383675693">
          <w:marLeft w:val="0"/>
          <w:marRight w:val="0"/>
          <w:marTop w:val="0"/>
          <w:marBottom w:val="0"/>
          <w:divBdr>
            <w:top w:val="none" w:sz="0" w:space="0" w:color="auto"/>
            <w:left w:val="none" w:sz="0" w:space="0" w:color="auto"/>
            <w:bottom w:val="none" w:sz="0" w:space="0" w:color="auto"/>
            <w:right w:val="none" w:sz="0" w:space="0" w:color="auto"/>
          </w:divBdr>
        </w:div>
        <w:div w:id="1162506186">
          <w:marLeft w:val="0"/>
          <w:marRight w:val="0"/>
          <w:marTop w:val="0"/>
          <w:marBottom w:val="0"/>
          <w:divBdr>
            <w:top w:val="none" w:sz="0" w:space="0" w:color="auto"/>
            <w:left w:val="none" w:sz="0" w:space="0" w:color="auto"/>
            <w:bottom w:val="none" w:sz="0" w:space="0" w:color="auto"/>
            <w:right w:val="none" w:sz="0" w:space="0" w:color="auto"/>
          </w:divBdr>
        </w:div>
        <w:div w:id="859469151">
          <w:marLeft w:val="0"/>
          <w:marRight w:val="0"/>
          <w:marTop w:val="0"/>
          <w:marBottom w:val="0"/>
          <w:divBdr>
            <w:top w:val="none" w:sz="0" w:space="0" w:color="auto"/>
            <w:left w:val="none" w:sz="0" w:space="0" w:color="auto"/>
            <w:bottom w:val="none" w:sz="0" w:space="0" w:color="auto"/>
            <w:right w:val="none" w:sz="0" w:space="0" w:color="auto"/>
          </w:divBdr>
        </w:div>
        <w:div w:id="1839692163">
          <w:marLeft w:val="0"/>
          <w:marRight w:val="0"/>
          <w:marTop w:val="0"/>
          <w:marBottom w:val="0"/>
          <w:divBdr>
            <w:top w:val="none" w:sz="0" w:space="0" w:color="auto"/>
            <w:left w:val="none" w:sz="0" w:space="0" w:color="auto"/>
            <w:bottom w:val="none" w:sz="0" w:space="0" w:color="auto"/>
            <w:right w:val="none" w:sz="0" w:space="0" w:color="auto"/>
          </w:divBdr>
        </w:div>
        <w:div w:id="1003122028">
          <w:marLeft w:val="0"/>
          <w:marRight w:val="0"/>
          <w:marTop w:val="0"/>
          <w:marBottom w:val="0"/>
          <w:divBdr>
            <w:top w:val="none" w:sz="0" w:space="0" w:color="auto"/>
            <w:left w:val="none" w:sz="0" w:space="0" w:color="auto"/>
            <w:bottom w:val="none" w:sz="0" w:space="0" w:color="auto"/>
            <w:right w:val="none" w:sz="0" w:space="0" w:color="auto"/>
          </w:divBdr>
        </w:div>
        <w:div w:id="2069910963">
          <w:marLeft w:val="0"/>
          <w:marRight w:val="0"/>
          <w:marTop w:val="0"/>
          <w:marBottom w:val="0"/>
          <w:divBdr>
            <w:top w:val="none" w:sz="0" w:space="0" w:color="auto"/>
            <w:left w:val="none" w:sz="0" w:space="0" w:color="auto"/>
            <w:bottom w:val="none" w:sz="0" w:space="0" w:color="auto"/>
            <w:right w:val="none" w:sz="0" w:space="0" w:color="auto"/>
          </w:divBdr>
        </w:div>
        <w:div w:id="1449542274">
          <w:marLeft w:val="0"/>
          <w:marRight w:val="0"/>
          <w:marTop w:val="0"/>
          <w:marBottom w:val="0"/>
          <w:divBdr>
            <w:top w:val="none" w:sz="0" w:space="0" w:color="auto"/>
            <w:left w:val="none" w:sz="0" w:space="0" w:color="auto"/>
            <w:bottom w:val="none" w:sz="0" w:space="0" w:color="auto"/>
            <w:right w:val="none" w:sz="0" w:space="0" w:color="auto"/>
          </w:divBdr>
        </w:div>
        <w:div w:id="4129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tek.bufdir.no/BUF/101/Veikart_Universelt_utformet_naerskole_2030.pdf" TargetMode="External"/><Relationship Id="rId5" Type="http://schemas.openxmlformats.org/officeDocument/2006/relationships/hyperlink" Target="mailto:Postmottak@kud.dep.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5343</Characters>
  <Application>Microsoft Office Word</Application>
  <DocSecurity>0</DocSecurity>
  <Lines>44</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Katarina Vea</dc:creator>
  <cp:keywords/>
  <dc:description/>
  <cp:lastModifiedBy>Ingeborg Katarina Vea</cp:lastModifiedBy>
  <cp:revision>1</cp:revision>
  <dcterms:created xsi:type="dcterms:W3CDTF">2021-10-13T06:55:00Z</dcterms:created>
  <dcterms:modified xsi:type="dcterms:W3CDTF">2021-10-13T06:56:00Z</dcterms:modified>
</cp:coreProperties>
</file>