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1A48A85E" w:rsidR="00DF10C1" w:rsidRDefault="001D197A" w:rsidP="00DF2E07">
            <w:pPr>
              <w:rPr>
                <w:rFonts w:asciiTheme="minorHAnsi" w:hAnsiTheme="minorHAnsi"/>
                <w:sz w:val="22"/>
              </w:rPr>
            </w:pPr>
            <w:r>
              <w:rPr>
                <w:rFonts w:asciiTheme="minorHAnsi" w:hAnsiTheme="minorHAnsi"/>
                <w:sz w:val="22"/>
              </w:rPr>
              <w:t xml:space="preserve">Arbeids- og </w:t>
            </w:r>
            <w:r w:rsidR="00390C96">
              <w:rPr>
                <w:rFonts w:asciiTheme="minorHAnsi" w:hAnsiTheme="minorHAnsi"/>
                <w:sz w:val="22"/>
              </w:rPr>
              <w:t>inkluderings</w:t>
            </w:r>
            <w:r>
              <w:rPr>
                <w:rFonts w:asciiTheme="minorHAnsi" w:hAnsiTheme="minorHAnsi"/>
                <w:sz w:val="22"/>
              </w:rPr>
              <w:t>departementet</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01355" w:rsidRPr="00907F38" w14:paraId="2DE6ADAF" w14:textId="77777777" w:rsidTr="00DF2E07">
        <w:tc>
          <w:tcPr>
            <w:tcW w:w="5647" w:type="dxa"/>
          </w:tcPr>
          <w:p w14:paraId="3FE46978" w14:textId="19D3B0A8" w:rsidR="00C01355" w:rsidRPr="00907F38" w:rsidRDefault="00C01355" w:rsidP="00C01355">
            <w:pPr>
              <w:tabs>
                <w:tab w:val="left" w:pos="5670"/>
              </w:tabs>
              <w:rPr>
                <w:rFonts w:asciiTheme="minorHAnsi" w:hAnsiTheme="minorHAnsi"/>
                <w:sz w:val="22"/>
              </w:rPr>
            </w:pPr>
          </w:p>
        </w:tc>
        <w:tc>
          <w:tcPr>
            <w:tcW w:w="3851" w:type="dxa"/>
          </w:tcPr>
          <w:p w14:paraId="38AF0885" w14:textId="1B106305"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Pr>
                <w:rFonts w:asciiTheme="minorHAnsi" w:hAnsiTheme="minorHAnsi"/>
                <w:sz w:val="20"/>
                <w:szCs w:val="22"/>
              </w:rPr>
              <w:t>2</w:t>
            </w:r>
            <w:bookmarkEnd w:id="0"/>
            <w:r>
              <w:rPr>
                <w:rFonts w:asciiTheme="minorHAnsi" w:hAnsiTheme="minorHAnsi"/>
                <w:sz w:val="20"/>
                <w:szCs w:val="22"/>
              </w:rPr>
              <w:t>2-</w:t>
            </w:r>
            <w:r w:rsidR="00874CA0">
              <w:rPr>
                <w:rFonts w:asciiTheme="minorHAnsi" w:hAnsiTheme="minorHAnsi"/>
                <w:sz w:val="20"/>
                <w:szCs w:val="22"/>
              </w:rPr>
              <w:t>Bemanningsforetak</w:t>
            </w:r>
          </w:p>
        </w:tc>
      </w:tr>
      <w:tr w:rsidR="00C01355" w:rsidRPr="00907F38" w14:paraId="196F95B1" w14:textId="77777777" w:rsidTr="00DF2E07">
        <w:tc>
          <w:tcPr>
            <w:tcW w:w="5647" w:type="dxa"/>
          </w:tcPr>
          <w:p w14:paraId="05A1E47A" w14:textId="67730A77" w:rsidR="00C01355" w:rsidRPr="00907F38" w:rsidRDefault="00C01355" w:rsidP="00C01355">
            <w:pPr>
              <w:tabs>
                <w:tab w:val="left" w:pos="5670"/>
              </w:tabs>
              <w:rPr>
                <w:rFonts w:asciiTheme="minorHAnsi" w:hAnsiTheme="minorHAnsi"/>
                <w:sz w:val="22"/>
              </w:rPr>
            </w:pPr>
          </w:p>
        </w:tc>
        <w:tc>
          <w:tcPr>
            <w:tcW w:w="3851" w:type="dxa"/>
          </w:tcPr>
          <w:p w14:paraId="2EC6BDE4" w14:textId="725E9E14" w:rsidR="00C01355" w:rsidRPr="00907F38" w:rsidRDefault="00C01355" w:rsidP="00C01355">
            <w:pPr>
              <w:tabs>
                <w:tab w:val="left" w:pos="5670"/>
              </w:tabs>
              <w:rPr>
                <w:rFonts w:asciiTheme="minorHAnsi" w:hAnsiTheme="minorHAnsi"/>
                <w:sz w:val="20"/>
                <w:szCs w:val="22"/>
              </w:rPr>
            </w:pPr>
            <w:r w:rsidRPr="00907F38">
              <w:rPr>
                <w:rFonts w:asciiTheme="minorHAnsi" w:hAnsiTheme="minorHAnsi"/>
                <w:sz w:val="20"/>
                <w:szCs w:val="22"/>
              </w:rPr>
              <w:t xml:space="preserve">Vårt Arkiv: </w:t>
            </w:r>
            <w:bookmarkStart w:id="1" w:name="Bm_vårtarkiv"/>
            <w:r>
              <w:rPr>
                <w:rFonts w:asciiTheme="minorHAnsi" w:hAnsiTheme="minorHAnsi"/>
                <w:sz w:val="20"/>
                <w:szCs w:val="22"/>
              </w:rPr>
              <w:t>Interessepolitikk</w:t>
            </w:r>
            <w:bookmarkEnd w:id="1"/>
          </w:p>
        </w:tc>
      </w:tr>
      <w:tr w:rsidR="00C01355" w:rsidRPr="00907F38" w14:paraId="1D95F70F" w14:textId="77777777" w:rsidTr="00DF2E07">
        <w:tc>
          <w:tcPr>
            <w:tcW w:w="5647" w:type="dxa"/>
          </w:tcPr>
          <w:p w14:paraId="68CE742D" w14:textId="77777777" w:rsidR="00C01355" w:rsidRPr="00907F38" w:rsidRDefault="00C01355" w:rsidP="00C01355">
            <w:pPr>
              <w:tabs>
                <w:tab w:val="left" w:pos="5670"/>
              </w:tabs>
              <w:rPr>
                <w:rFonts w:asciiTheme="minorHAnsi" w:hAnsiTheme="minorHAnsi"/>
                <w:sz w:val="22"/>
                <w:szCs w:val="22"/>
              </w:rPr>
            </w:pPr>
          </w:p>
        </w:tc>
        <w:tc>
          <w:tcPr>
            <w:tcW w:w="3851" w:type="dxa"/>
          </w:tcPr>
          <w:p w14:paraId="534BCA1F" w14:textId="32E3495D"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Saksbehandler: </w:t>
            </w:r>
            <w:bookmarkStart w:id="2" w:name="Bm_Avsender"/>
            <w:r>
              <w:rPr>
                <w:rFonts w:asciiTheme="minorHAnsi" w:hAnsiTheme="minorHAnsi"/>
                <w:sz w:val="20"/>
                <w:szCs w:val="22"/>
              </w:rPr>
              <w:t xml:space="preserve">Grete Crowo </w:t>
            </w:r>
            <w:bookmarkEnd w:id="2"/>
          </w:p>
        </w:tc>
      </w:tr>
      <w:tr w:rsidR="00C01355" w:rsidRPr="00907F38" w14:paraId="08BCBC86" w14:textId="77777777" w:rsidTr="00DF2E07">
        <w:tc>
          <w:tcPr>
            <w:tcW w:w="5647" w:type="dxa"/>
          </w:tcPr>
          <w:p w14:paraId="1D33AE3A" w14:textId="77777777" w:rsidR="00C01355" w:rsidRPr="00907F38" w:rsidRDefault="00C01355" w:rsidP="00C01355">
            <w:pPr>
              <w:tabs>
                <w:tab w:val="left" w:pos="5670"/>
              </w:tabs>
              <w:rPr>
                <w:rFonts w:asciiTheme="minorHAnsi" w:hAnsiTheme="minorHAnsi"/>
                <w:sz w:val="22"/>
                <w:szCs w:val="22"/>
              </w:rPr>
            </w:pPr>
          </w:p>
        </w:tc>
        <w:tc>
          <w:tcPr>
            <w:tcW w:w="3851" w:type="dxa"/>
          </w:tcPr>
          <w:p w14:paraId="62AFAE40" w14:textId="3DA1E5BB" w:rsidR="00C01355" w:rsidRPr="00907F38" w:rsidRDefault="00C01355" w:rsidP="00C01355">
            <w:pPr>
              <w:tabs>
                <w:tab w:val="left" w:pos="5670"/>
              </w:tabs>
              <w:rPr>
                <w:rFonts w:asciiTheme="minorHAnsi" w:hAnsiTheme="minorHAnsi"/>
                <w:sz w:val="20"/>
              </w:rPr>
            </w:pPr>
          </w:p>
        </w:tc>
      </w:tr>
      <w:tr w:rsidR="00C01355" w:rsidRPr="00907F38" w14:paraId="5F9D110A" w14:textId="77777777" w:rsidTr="00DF2E07">
        <w:tc>
          <w:tcPr>
            <w:tcW w:w="5647" w:type="dxa"/>
          </w:tcPr>
          <w:p w14:paraId="4B990A0A" w14:textId="77777777" w:rsidR="00C01355" w:rsidRPr="00907F38" w:rsidRDefault="00C01355" w:rsidP="00C01355">
            <w:pPr>
              <w:tabs>
                <w:tab w:val="left" w:pos="5670"/>
              </w:tabs>
              <w:rPr>
                <w:rFonts w:asciiTheme="minorHAnsi" w:hAnsiTheme="minorHAnsi"/>
                <w:sz w:val="22"/>
                <w:szCs w:val="22"/>
              </w:rPr>
            </w:pPr>
          </w:p>
        </w:tc>
        <w:tc>
          <w:tcPr>
            <w:tcW w:w="3851" w:type="dxa"/>
          </w:tcPr>
          <w:p w14:paraId="492305A9" w14:textId="3DCC2C8E" w:rsidR="00C01355" w:rsidRPr="00C01355" w:rsidRDefault="00C01355" w:rsidP="00C01355">
            <w:pPr>
              <w:tabs>
                <w:tab w:val="left" w:pos="5670"/>
              </w:tabs>
              <w:rPr>
                <w:rFonts w:asciiTheme="minorHAnsi" w:hAnsiTheme="minorHAnsi"/>
                <w:sz w:val="22"/>
                <w:szCs w:val="22"/>
              </w:rPr>
            </w:pPr>
            <w:r w:rsidRPr="00C01355">
              <w:rPr>
                <w:rFonts w:asciiTheme="minorHAnsi" w:hAnsiTheme="minorHAnsi"/>
                <w:sz w:val="22"/>
                <w:szCs w:val="22"/>
              </w:rPr>
              <w:t xml:space="preserve">Oslo </w:t>
            </w:r>
            <w:r w:rsidR="005A7DC6">
              <w:rPr>
                <w:rFonts w:asciiTheme="minorHAnsi" w:hAnsiTheme="minorHAnsi"/>
                <w:sz w:val="22"/>
                <w:szCs w:val="22"/>
              </w:rPr>
              <w:t>6</w:t>
            </w:r>
            <w:r w:rsidR="00725CE1">
              <w:rPr>
                <w:rFonts w:asciiTheme="minorHAnsi" w:hAnsiTheme="minorHAnsi"/>
                <w:sz w:val="22"/>
                <w:szCs w:val="22"/>
              </w:rPr>
              <w:t xml:space="preserve">. april </w:t>
            </w:r>
            <w:r w:rsidRPr="00C01355">
              <w:rPr>
                <w:rFonts w:asciiTheme="minorHAnsi" w:hAnsiTheme="minorHAnsi"/>
                <w:sz w:val="22"/>
                <w:szCs w:val="22"/>
              </w:rPr>
              <w:t>202</w:t>
            </w:r>
            <w:r w:rsidR="00725CE1">
              <w:rPr>
                <w:rFonts w:asciiTheme="minorHAnsi" w:hAnsiTheme="minorHAnsi"/>
                <w:sz w:val="22"/>
                <w:szCs w:val="22"/>
              </w:rPr>
              <w:t>2</w:t>
            </w:r>
          </w:p>
        </w:tc>
      </w:tr>
    </w:tbl>
    <w:p w14:paraId="4998488A" w14:textId="0726F7DA"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End w:id="3"/>
    </w:p>
    <w:p w14:paraId="673E25D5" w14:textId="5D59B84E" w:rsidR="005127CF" w:rsidRPr="00F06C35" w:rsidRDefault="00A51297" w:rsidP="00A51297">
      <w:pPr>
        <w:pStyle w:val="Overskrift1"/>
        <w:rPr>
          <w:sz w:val="16"/>
          <w:szCs w:val="16"/>
        </w:rPr>
      </w:pPr>
      <w:r w:rsidRPr="00A51297">
        <w:rPr>
          <w:sz w:val="24"/>
          <w:szCs w:val="24"/>
        </w:rPr>
        <w:t>Forslag til endringer i arbeidsmiljøloven mm. – Endringer</w:t>
      </w:r>
      <w:r>
        <w:rPr>
          <w:sz w:val="24"/>
          <w:szCs w:val="24"/>
        </w:rPr>
        <w:t xml:space="preserve"> </w:t>
      </w:r>
      <w:r w:rsidRPr="00A51297">
        <w:rPr>
          <w:sz w:val="24"/>
          <w:szCs w:val="24"/>
        </w:rPr>
        <w:t xml:space="preserve">i regelverket for inn- og utleie fra bemanningsforetak </w:t>
      </w:r>
      <w:r w:rsidR="00564234" w:rsidRPr="001420E2">
        <w:rPr>
          <w:sz w:val="24"/>
          <w:szCs w:val="24"/>
        </w:rPr>
        <w:cr/>
      </w:r>
    </w:p>
    <w:p w14:paraId="192355EB" w14:textId="05BBDDCA" w:rsidR="00BD32B0" w:rsidRDefault="00C94467" w:rsidP="00725CE1">
      <w:pPr>
        <w:rPr>
          <w:rFonts w:asciiTheme="minorHAnsi" w:hAnsiTheme="minorHAnsi"/>
          <w:sz w:val="22"/>
          <w:szCs w:val="22"/>
        </w:rPr>
      </w:pPr>
      <w:r w:rsidRPr="007A3554">
        <w:rPr>
          <w:rFonts w:asciiTheme="minorHAnsi" w:hAnsiTheme="minorHAnsi"/>
          <w:sz w:val="22"/>
          <w:szCs w:val="22"/>
        </w:rPr>
        <w:t xml:space="preserve">FFO </w:t>
      </w:r>
      <w:r w:rsidR="008141E0" w:rsidRPr="007A3554">
        <w:rPr>
          <w:rFonts w:asciiTheme="minorHAnsi" w:hAnsiTheme="minorHAnsi"/>
          <w:sz w:val="22"/>
          <w:szCs w:val="22"/>
        </w:rPr>
        <w:t xml:space="preserve">har gjennomgått </w:t>
      </w:r>
      <w:r w:rsidR="001333E2" w:rsidRPr="007A3554">
        <w:rPr>
          <w:rFonts w:asciiTheme="minorHAnsi" w:hAnsiTheme="minorHAnsi"/>
          <w:sz w:val="22"/>
          <w:szCs w:val="22"/>
        </w:rPr>
        <w:t xml:space="preserve">høringsnotatet med forslag til </w:t>
      </w:r>
      <w:r w:rsidR="00B926F6" w:rsidRPr="007A3554">
        <w:rPr>
          <w:rFonts w:asciiTheme="minorHAnsi" w:hAnsiTheme="minorHAnsi"/>
          <w:sz w:val="22"/>
          <w:szCs w:val="22"/>
        </w:rPr>
        <w:t xml:space="preserve">endringer </w:t>
      </w:r>
      <w:r w:rsidR="00A51297" w:rsidRPr="007A3554">
        <w:rPr>
          <w:rFonts w:asciiTheme="minorHAnsi" w:hAnsiTheme="minorHAnsi"/>
          <w:sz w:val="22"/>
          <w:szCs w:val="22"/>
        </w:rPr>
        <w:t xml:space="preserve">i arbeidsmiljøloven mm. </w:t>
      </w:r>
      <w:r w:rsidR="001C26D3" w:rsidRPr="007A3554">
        <w:rPr>
          <w:rFonts w:asciiTheme="minorHAnsi" w:hAnsiTheme="minorHAnsi"/>
          <w:sz w:val="22"/>
          <w:szCs w:val="22"/>
        </w:rPr>
        <w:t>og</w:t>
      </w:r>
      <w:r w:rsidR="00A51297" w:rsidRPr="007A3554">
        <w:rPr>
          <w:rFonts w:asciiTheme="minorHAnsi" w:hAnsiTheme="minorHAnsi"/>
          <w:sz w:val="22"/>
          <w:szCs w:val="22"/>
        </w:rPr>
        <w:t xml:space="preserve"> </w:t>
      </w:r>
      <w:r w:rsidR="001C26D3" w:rsidRPr="007A3554">
        <w:rPr>
          <w:rFonts w:asciiTheme="minorHAnsi" w:hAnsiTheme="minorHAnsi"/>
          <w:sz w:val="22"/>
          <w:szCs w:val="22"/>
        </w:rPr>
        <w:t>e</w:t>
      </w:r>
      <w:r w:rsidR="00A51297" w:rsidRPr="007A3554">
        <w:rPr>
          <w:rFonts w:asciiTheme="minorHAnsi" w:hAnsiTheme="minorHAnsi"/>
          <w:sz w:val="22"/>
          <w:szCs w:val="22"/>
        </w:rPr>
        <w:t>ndringer i regelverket for inn- og utleie fra bemanningsforetak</w:t>
      </w:r>
      <w:r w:rsidR="001C26D3" w:rsidRPr="007A3554">
        <w:rPr>
          <w:rFonts w:asciiTheme="minorHAnsi" w:hAnsiTheme="minorHAnsi"/>
          <w:sz w:val="22"/>
          <w:szCs w:val="22"/>
        </w:rPr>
        <w:t>.</w:t>
      </w:r>
      <w:r w:rsidR="00A51297" w:rsidRPr="007A3554">
        <w:rPr>
          <w:rFonts w:asciiTheme="minorHAnsi" w:hAnsiTheme="minorHAnsi"/>
          <w:sz w:val="22"/>
          <w:szCs w:val="22"/>
        </w:rPr>
        <w:t xml:space="preserve"> </w:t>
      </w:r>
      <w:r w:rsidR="000145AF">
        <w:rPr>
          <w:rFonts w:asciiTheme="minorHAnsi" w:hAnsiTheme="minorHAnsi"/>
          <w:sz w:val="22"/>
          <w:szCs w:val="22"/>
        </w:rPr>
        <w:t xml:space="preserve">Vi vil først løfte fram synspunkter og innspill </w:t>
      </w:r>
      <w:r w:rsidR="006C7877">
        <w:rPr>
          <w:rFonts w:asciiTheme="minorHAnsi" w:hAnsiTheme="minorHAnsi"/>
          <w:sz w:val="22"/>
          <w:szCs w:val="22"/>
        </w:rPr>
        <w:t xml:space="preserve">knyttet til å </w:t>
      </w:r>
      <w:r w:rsidR="00230E82">
        <w:rPr>
          <w:rFonts w:asciiTheme="minorHAnsi" w:hAnsiTheme="minorHAnsi"/>
          <w:sz w:val="22"/>
          <w:szCs w:val="22"/>
        </w:rPr>
        <w:t xml:space="preserve">vurdere </w:t>
      </w:r>
      <w:r w:rsidR="006C7877">
        <w:rPr>
          <w:rFonts w:asciiTheme="minorHAnsi" w:hAnsiTheme="minorHAnsi"/>
          <w:sz w:val="22"/>
          <w:szCs w:val="22"/>
        </w:rPr>
        <w:t xml:space="preserve">arbeidsmarkedet for inn- og utleie av arbeidskraft i </w:t>
      </w:r>
      <w:r w:rsidR="004C2B5C">
        <w:rPr>
          <w:rFonts w:asciiTheme="minorHAnsi" w:hAnsiTheme="minorHAnsi"/>
          <w:sz w:val="22"/>
          <w:szCs w:val="22"/>
        </w:rPr>
        <w:t xml:space="preserve">lys av </w:t>
      </w:r>
      <w:r w:rsidR="00D80D38">
        <w:rPr>
          <w:rFonts w:asciiTheme="minorHAnsi" w:hAnsiTheme="minorHAnsi"/>
          <w:sz w:val="22"/>
          <w:szCs w:val="22"/>
        </w:rPr>
        <w:t>likestilling og</w:t>
      </w:r>
      <w:r w:rsidR="006C7877">
        <w:rPr>
          <w:rFonts w:asciiTheme="minorHAnsi" w:hAnsiTheme="minorHAnsi"/>
          <w:sz w:val="22"/>
          <w:szCs w:val="22"/>
        </w:rPr>
        <w:t xml:space="preserve"> inkludering</w:t>
      </w:r>
      <w:r w:rsidR="007C4A90">
        <w:rPr>
          <w:rFonts w:asciiTheme="minorHAnsi" w:hAnsiTheme="minorHAnsi"/>
          <w:sz w:val="22"/>
          <w:szCs w:val="22"/>
        </w:rPr>
        <w:t xml:space="preserve"> av </w:t>
      </w:r>
      <w:r w:rsidR="00D80D38">
        <w:rPr>
          <w:rFonts w:asciiTheme="minorHAnsi" w:hAnsiTheme="minorHAnsi"/>
          <w:sz w:val="22"/>
          <w:szCs w:val="22"/>
        </w:rPr>
        <w:t>personer med funksjonsnedsettelse</w:t>
      </w:r>
      <w:r w:rsidR="004C2B5C">
        <w:rPr>
          <w:rFonts w:asciiTheme="minorHAnsi" w:hAnsiTheme="minorHAnsi"/>
          <w:sz w:val="22"/>
          <w:szCs w:val="22"/>
        </w:rPr>
        <w:t>.</w:t>
      </w:r>
      <w:r w:rsidR="0028719E">
        <w:rPr>
          <w:rFonts w:asciiTheme="minorHAnsi" w:hAnsiTheme="minorHAnsi"/>
          <w:sz w:val="22"/>
          <w:szCs w:val="22"/>
        </w:rPr>
        <w:t xml:space="preserve"> </w:t>
      </w:r>
      <w:r w:rsidR="00C07E6C">
        <w:rPr>
          <w:rFonts w:asciiTheme="minorHAnsi" w:hAnsiTheme="minorHAnsi"/>
          <w:sz w:val="22"/>
          <w:szCs w:val="22"/>
        </w:rPr>
        <w:t xml:space="preserve">I siste del av høringssvaret vil vi helt overordnet </w:t>
      </w:r>
      <w:r w:rsidR="00F32923">
        <w:rPr>
          <w:rFonts w:asciiTheme="minorHAnsi" w:hAnsiTheme="minorHAnsi"/>
          <w:sz w:val="22"/>
          <w:szCs w:val="22"/>
        </w:rPr>
        <w:t xml:space="preserve">kommentere enkelte </w:t>
      </w:r>
      <w:r w:rsidR="004C2B5C">
        <w:rPr>
          <w:rFonts w:asciiTheme="minorHAnsi" w:hAnsiTheme="minorHAnsi"/>
          <w:sz w:val="22"/>
          <w:szCs w:val="22"/>
        </w:rPr>
        <w:t xml:space="preserve">av endringsforslagene i høringen. </w:t>
      </w:r>
    </w:p>
    <w:p w14:paraId="63D45EB6" w14:textId="77777777" w:rsidR="000315D2" w:rsidRDefault="000315D2" w:rsidP="00725CE1">
      <w:pPr>
        <w:rPr>
          <w:rFonts w:asciiTheme="minorHAnsi" w:hAnsiTheme="minorHAnsi"/>
          <w:sz w:val="22"/>
          <w:szCs w:val="22"/>
        </w:rPr>
      </w:pPr>
    </w:p>
    <w:p w14:paraId="46158B19" w14:textId="06E1FA88" w:rsidR="00EF596B" w:rsidRDefault="000315D2" w:rsidP="00725CE1">
      <w:pPr>
        <w:rPr>
          <w:rFonts w:asciiTheme="minorHAnsi" w:hAnsiTheme="minorHAnsi"/>
          <w:b/>
          <w:bCs/>
        </w:rPr>
      </w:pPr>
      <w:r w:rsidRPr="000315D2">
        <w:rPr>
          <w:rFonts w:asciiTheme="minorHAnsi" w:hAnsiTheme="minorHAnsi"/>
          <w:b/>
          <w:bCs/>
        </w:rPr>
        <w:t xml:space="preserve">Er </w:t>
      </w:r>
      <w:r w:rsidR="0046642C" w:rsidRPr="000315D2">
        <w:rPr>
          <w:rFonts w:asciiTheme="minorHAnsi" w:hAnsiTheme="minorHAnsi"/>
          <w:b/>
          <w:bCs/>
        </w:rPr>
        <w:t>inn- og utleie fra bemannings</w:t>
      </w:r>
      <w:r w:rsidR="007E53E0" w:rsidRPr="000315D2">
        <w:rPr>
          <w:rFonts w:asciiTheme="minorHAnsi" w:hAnsiTheme="minorHAnsi"/>
          <w:b/>
          <w:bCs/>
        </w:rPr>
        <w:t xml:space="preserve">foretak </w:t>
      </w:r>
      <w:r w:rsidRPr="000315D2">
        <w:rPr>
          <w:rFonts w:asciiTheme="minorHAnsi" w:hAnsiTheme="minorHAnsi"/>
          <w:b/>
          <w:bCs/>
        </w:rPr>
        <w:t xml:space="preserve">forenlig med et </w:t>
      </w:r>
      <w:r w:rsidR="00735EB8" w:rsidRPr="000315D2">
        <w:rPr>
          <w:rFonts w:asciiTheme="minorHAnsi" w:hAnsiTheme="minorHAnsi"/>
          <w:b/>
          <w:bCs/>
        </w:rPr>
        <w:t>inkluder</w:t>
      </w:r>
      <w:r w:rsidRPr="000315D2">
        <w:rPr>
          <w:rFonts w:asciiTheme="minorHAnsi" w:hAnsiTheme="minorHAnsi"/>
          <w:b/>
          <w:bCs/>
        </w:rPr>
        <w:t>ende</w:t>
      </w:r>
      <w:r w:rsidR="00735EB8" w:rsidRPr="000315D2">
        <w:rPr>
          <w:rFonts w:asciiTheme="minorHAnsi" w:hAnsiTheme="minorHAnsi"/>
          <w:b/>
          <w:bCs/>
        </w:rPr>
        <w:t xml:space="preserve"> og tilrettelagt</w:t>
      </w:r>
      <w:r w:rsidRPr="000315D2">
        <w:rPr>
          <w:rFonts w:asciiTheme="minorHAnsi" w:hAnsiTheme="minorHAnsi"/>
          <w:b/>
          <w:bCs/>
        </w:rPr>
        <w:t xml:space="preserve"> arbeidsliv?</w:t>
      </w:r>
    </w:p>
    <w:p w14:paraId="49F0C10F" w14:textId="2B1CBA97" w:rsidR="005573ED" w:rsidRDefault="00CF2830" w:rsidP="002D45A9">
      <w:pPr>
        <w:rPr>
          <w:rFonts w:asciiTheme="minorHAnsi" w:hAnsiTheme="minorHAnsi"/>
          <w:sz w:val="22"/>
          <w:szCs w:val="22"/>
        </w:rPr>
      </w:pPr>
      <w:r>
        <w:rPr>
          <w:rFonts w:asciiTheme="minorHAnsi" w:hAnsiTheme="minorHAnsi"/>
          <w:sz w:val="22"/>
          <w:szCs w:val="22"/>
        </w:rPr>
        <w:t xml:space="preserve">Vårt utgangspunkt for å engasjere oss i en høring om </w:t>
      </w:r>
      <w:r w:rsidR="009435D9">
        <w:rPr>
          <w:rFonts w:asciiTheme="minorHAnsi" w:hAnsiTheme="minorHAnsi"/>
          <w:sz w:val="22"/>
          <w:szCs w:val="22"/>
        </w:rPr>
        <w:t xml:space="preserve">regelverket for inn- og utleie fra bemanningsforetak er å </w:t>
      </w:r>
      <w:r w:rsidR="00CC5EE4">
        <w:rPr>
          <w:rFonts w:asciiTheme="minorHAnsi" w:hAnsiTheme="minorHAnsi"/>
          <w:sz w:val="22"/>
          <w:szCs w:val="22"/>
        </w:rPr>
        <w:t xml:space="preserve">jobbe for å </w:t>
      </w:r>
      <w:r w:rsidR="00060BFD">
        <w:rPr>
          <w:rFonts w:asciiTheme="minorHAnsi" w:hAnsiTheme="minorHAnsi"/>
          <w:sz w:val="22"/>
          <w:szCs w:val="22"/>
        </w:rPr>
        <w:t xml:space="preserve">sikre </w:t>
      </w:r>
      <w:r w:rsidR="00935ED2">
        <w:rPr>
          <w:rFonts w:asciiTheme="minorHAnsi" w:hAnsiTheme="minorHAnsi"/>
          <w:sz w:val="22"/>
          <w:szCs w:val="22"/>
        </w:rPr>
        <w:t xml:space="preserve">en </w:t>
      </w:r>
      <w:r w:rsidR="001A18E0">
        <w:rPr>
          <w:rFonts w:asciiTheme="minorHAnsi" w:hAnsiTheme="minorHAnsi"/>
          <w:sz w:val="22"/>
          <w:szCs w:val="22"/>
        </w:rPr>
        <w:t xml:space="preserve">bedre </w:t>
      </w:r>
      <w:r w:rsidR="00060BFD">
        <w:rPr>
          <w:rFonts w:asciiTheme="minorHAnsi" w:hAnsiTheme="minorHAnsi"/>
          <w:sz w:val="22"/>
          <w:szCs w:val="22"/>
        </w:rPr>
        <w:t xml:space="preserve">regulering av </w:t>
      </w:r>
      <w:r w:rsidR="004B40F8">
        <w:rPr>
          <w:rFonts w:asciiTheme="minorHAnsi" w:hAnsiTheme="minorHAnsi"/>
          <w:sz w:val="22"/>
          <w:szCs w:val="22"/>
        </w:rPr>
        <w:t xml:space="preserve">en bransje hvor </w:t>
      </w:r>
      <w:r w:rsidR="001A18E0">
        <w:rPr>
          <w:rFonts w:asciiTheme="minorHAnsi" w:hAnsiTheme="minorHAnsi"/>
          <w:sz w:val="22"/>
          <w:szCs w:val="22"/>
        </w:rPr>
        <w:t xml:space="preserve">også </w:t>
      </w:r>
      <w:r w:rsidR="001A0340">
        <w:rPr>
          <w:rFonts w:asciiTheme="minorHAnsi" w:hAnsiTheme="minorHAnsi"/>
          <w:sz w:val="22"/>
          <w:szCs w:val="22"/>
        </w:rPr>
        <w:t xml:space="preserve">arbeidstakere med funksjonsnedsettelse </w:t>
      </w:r>
      <w:r w:rsidR="006D53B5">
        <w:rPr>
          <w:rFonts w:asciiTheme="minorHAnsi" w:hAnsiTheme="minorHAnsi"/>
          <w:sz w:val="22"/>
          <w:szCs w:val="22"/>
        </w:rPr>
        <w:t xml:space="preserve">kan </w:t>
      </w:r>
      <w:r w:rsidR="00BC7AD0">
        <w:rPr>
          <w:rFonts w:asciiTheme="minorHAnsi" w:hAnsiTheme="minorHAnsi"/>
          <w:sz w:val="22"/>
          <w:szCs w:val="22"/>
        </w:rPr>
        <w:t>arbeide</w:t>
      </w:r>
      <w:r w:rsidR="00D93553">
        <w:rPr>
          <w:rFonts w:asciiTheme="minorHAnsi" w:hAnsiTheme="minorHAnsi"/>
          <w:sz w:val="22"/>
          <w:szCs w:val="22"/>
        </w:rPr>
        <w:t xml:space="preserve">. </w:t>
      </w:r>
      <w:r w:rsidR="00CB2D86">
        <w:rPr>
          <w:rFonts w:asciiTheme="minorHAnsi" w:hAnsiTheme="minorHAnsi"/>
          <w:sz w:val="22"/>
          <w:szCs w:val="22"/>
        </w:rPr>
        <w:t>Det kan være ledige jobber i b</w:t>
      </w:r>
      <w:r w:rsidR="00E20A0B">
        <w:rPr>
          <w:rFonts w:asciiTheme="minorHAnsi" w:hAnsiTheme="minorHAnsi"/>
          <w:sz w:val="22"/>
          <w:szCs w:val="22"/>
        </w:rPr>
        <w:t xml:space="preserve">emanningsbransjen </w:t>
      </w:r>
      <w:r w:rsidR="00CB2D86">
        <w:rPr>
          <w:rFonts w:asciiTheme="minorHAnsi" w:hAnsiTheme="minorHAnsi"/>
          <w:sz w:val="22"/>
          <w:szCs w:val="22"/>
        </w:rPr>
        <w:t xml:space="preserve">som </w:t>
      </w:r>
      <w:r w:rsidR="00BE3DB6">
        <w:rPr>
          <w:rFonts w:asciiTheme="minorHAnsi" w:hAnsiTheme="minorHAnsi"/>
          <w:sz w:val="22"/>
          <w:szCs w:val="22"/>
        </w:rPr>
        <w:t>arbeidssøkere med funksjonsnedsettelse</w:t>
      </w:r>
      <w:r w:rsidR="00CB2D86">
        <w:rPr>
          <w:rFonts w:asciiTheme="minorHAnsi" w:hAnsiTheme="minorHAnsi"/>
          <w:sz w:val="22"/>
          <w:szCs w:val="22"/>
        </w:rPr>
        <w:t xml:space="preserve"> søker på</w:t>
      </w:r>
      <w:r w:rsidR="00BE3DB6">
        <w:rPr>
          <w:rFonts w:asciiTheme="minorHAnsi" w:hAnsiTheme="minorHAnsi"/>
          <w:sz w:val="22"/>
          <w:szCs w:val="22"/>
        </w:rPr>
        <w:t xml:space="preserve">. </w:t>
      </w:r>
      <w:r w:rsidR="00E01917">
        <w:rPr>
          <w:rFonts w:asciiTheme="minorHAnsi" w:hAnsiTheme="minorHAnsi"/>
          <w:sz w:val="22"/>
          <w:szCs w:val="22"/>
        </w:rPr>
        <w:t xml:space="preserve">Vi er </w:t>
      </w:r>
      <w:r w:rsidR="009110D6">
        <w:rPr>
          <w:rFonts w:asciiTheme="minorHAnsi" w:hAnsiTheme="minorHAnsi"/>
          <w:sz w:val="22"/>
          <w:szCs w:val="22"/>
        </w:rPr>
        <w:t xml:space="preserve">samtidig usikre på om denne </w:t>
      </w:r>
      <w:r w:rsidR="00C96B14" w:rsidRPr="00C96B14">
        <w:rPr>
          <w:rFonts w:asciiTheme="minorHAnsi" w:hAnsiTheme="minorHAnsi"/>
          <w:sz w:val="22"/>
          <w:szCs w:val="22"/>
        </w:rPr>
        <w:t xml:space="preserve">bransjen </w:t>
      </w:r>
      <w:r w:rsidR="009110D6">
        <w:rPr>
          <w:rFonts w:asciiTheme="minorHAnsi" w:hAnsiTheme="minorHAnsi"/>
          <w:sz w:val="22"/>
          <w:szCs w:val="22"/>
        </w:rPr>
        <w:t xml:space="preserve">representerer </w:t>
      </w:r>
      <w:r w:rsidR="00C96B14" w:rsidRPr="00C96B14">
        <w:rPr>
          <w:rFonts w:asciiTheme="minorHAnsi" w:hAnsiTheme="minorHAnsi"/>
          <w:sz w:val="22"/>
          <w:szCs w:val="22"/>
        </w:rPr>
        <w:t xml:space="preserve">et </w:t>
      </w:r>
      <w:r w:rsidR="00935BC8">
        <w:rPr>
          <w:rFonts w:asciiTheme="minorHAnsi" w:hAnsiTheme="minorHAnsi"/>
          <w:sz w:val="22"/>
          <w:szCs w:val="22"/>
        </w:rPr>
        <w:t xml:space="preserve">arbeidsmarked </w:t>
      </w:r>
      <w:r w:rsidR="002B728A">
        <w:rPr>
          <w:rFonts w:asciiTheme="minorHAnsi" w:hAnsiTheme="minorHAnsi"/>
          <w:sz w:val="22"/>
          <w:szCs w:val="22"/>
        </w:rPr>
        <w:t xml:space="preserve">med muligheter for </w:t>
      </w:r>
      <w:r w:rsidR="00C96B14" w:rsidRPr="00C96B14">
        <w:rPr>
          <w:rFonts w:asciiTheme="minorHAnsi" w:hAnsiTheme="minorHAnsi"/>
          <w:sz w:val="22"/>
          <w:szCs w:val="22"/>
        </w:rPr>
        <w:t xml:space="preserve">arbeidstakere med funksjonsnedsettelse </w:t>
      </w:r>
      <w:r w:rsidR="00814C08">
        <w:rPr>
          <w:rFonts w:asciiTheme="minorHAnsi" w:hAnsiTheme="minorHAnsi"/>
          <w:sz w:val="22"/>
          <w:szCs w:val="22"/>
        </w:rPr>
        <w:t xml:space="preserve">og </w:t>
      </w:r>
      <w:r w:rsidR="00C96B14" w:rsidRPr="00C96B14">
        <w:rPr>
          <w:rFonts w:asciiTheme="minorHAnsi" w:hAnsiTheme="minorHAnsi"/>
          <w:sz w:val="22"/>
          <w:szCs w:val="22"/>
        </w:rPr>
        <w:t xml:space="preserve">tilretteleggingsbehov, </w:t>
      </w:r>
      <w:r w:rsidR="009110D6">
        <w:rPr>
          <w:rFonts w:asciiTheme="minorHAnsi" w:hAnsiTheme="minorHAnsi"/>
          <w:sz w:val="22"/>
          <w:szCs w:val="22"/>
        </w:rPr>
        <w:t xml:space="preserve">også </w:t>
      </w:r>
      <w:r w:rsidR="00814C08">
        <w:rPr>
          <w:rFonts w:asciiTheme="minorHAnsi" w:hAnsiTheme="minorHAnsi"/>
          <w:sz w:val="22"/>
          <w:szCs w:val="22"/>
        </w:rPr>
        <w:t xml:space="preserve">om en </w:t>
      </w:r>
      <w:r w:rsidR="00325557">
        <w:rPr>
          <w:rFonts w:asciiTheme="minorHAnsi" w:hAnsiTheme="minorHAnsi"/>
          <w:sz w:val="22"/>
          <w:szCs w:val="22"/>
        </w:rPr>
        <w:t>kan stå i en 100 prosent stilling</w:t>
      </w:r>
      <w:r w:rsidR="00F72782">
        <w:rPr>
          <w:rFonts w:asciiTheme="minorHAnsi" w:hAnsiTheme="minorHAnsi"/>
          <w:sz w:val="22"/>
          <w:szCs w:val="22"/>
        </w:rPr>
        <w:t>.</w:t>
      </w:r>
      <w:r w:rsidR="005573ED">
        <w:rPr>
          <w:rFonts w:asciiTheme="minorHAnsi" w:hAnsiTheme="minorHAnsi"/>
          <w:sz w:val="22"/>
          <w:szCs w:val="22"/>
        </w:rPr>
        <w:t xml:space="preserve"> Eller sitter </w:t>
      </w:r>
      <w:r w:rsidR="0011350F">
        <w:rPr>
          <w:rFonts w:asciiTheme="minorHAnsi" w:hAnsiTheme="minorHAnsi"/>
          <w:sz w:val="22"/>
          <w:szCs w:val="22"/>
        </w:rPr>
        <w:t xml:space="preserve">våre grupper kun på tribunen </w:t>
      </w:r>
      <w:r w:rsidR="00D40A1E">
        <w:rPr>
          <w:rFonts w:asciiTheme="minorHAnsi" w:hAnsiTheme="minorHAnsi"/>
          <w:sz w:val="22"/>
          <w:szCs w:val="22"/>
        </w:rPr>
        <w:t xml:space="preserve">og ikke engang </w:t>
      </w:r>
      <w:r w:rsidR="00F72782">
        <w:rPr>
          <w:rFonts w:asciiTheme="minorHAnsi" w:hAnsiTheme="minorHAnsi"/>
          <w:sz w:val="22"/>
          <w:szCs w:val="22"/>
        </w:rPr>
        <w:t xml:space="preserve">på </w:t>
      </w:r>
      <w:r w:rsidR="00D40A1E">
        <w:rPr>
          <w:rFonts w:asciiTheme="minorHAnsi" w:hAnsiTheme="minorHAnsi"/>
          <w:sz w:val="22"/>
          <w:szCs w:val="22"/>
        </w:rPr>
        <w:t>innbytterbenken til «kampen» om disse jobbene</w:t>
      </w:r>
      <w:r w:rsidR="0077601F">
        <w:rPr>
          <w:rFonts w:asciiTheme="minorHAnsi" w:hAnsiTheme="minorHAnsi"/>
          <w:sz w:val="22"/>
          <w:szCs w:val="22"/>
        </w:rPr>
        <w:t>?</w:t>
      </w:r>
      <w:r w:rsidR="00617040">
        <w:rPr>
          <w:rFonts w:asciiTheme="minorHAnsi" w:hAnsiTheme="minorHAnsi"/>
          <w:sz w:val="22"/>
          <w:szCs w:val="22"/>
        </w:rPr>
        <w:t xml:space="preserve"> </w:t>
      </w:r>
    </w:p>
    <w:p w14:paraId="79B75C13" w14:textId="77777777" w:rsidR="005573ED" w:rsidRDefault="005573ED" w:rsidP="002D45A9">
      <w:pPr>
        <w:rPr>
          <w:rFonts w:asciiTheme="minorHAnsi" w:hAnsiTheme="minorHAnsi"/>
          <w:sz w:val="22"/>
          <w:szCs w:val="22"/>
        </w:rPr>
      </w:pPr>
    </w:p>
    <w:p w14:paraId="314F54A0" w14:textId="6F658233" w:rsidR="00E32D82" w:rsidRDefault="004F7065" w:rsidP="00725CE1">
      <w:pPr>
        <w:rPr>
          <w:rFonts w:asciiTheme="minorHAnsi" w:hAnsiTheme="minorHAnsi"/>
          <w:sz w:val="22"/>
          <w:szCs w:val="22"/>
        </w:rPr>
      </w:pPr>
      <w:r>
        <w:rPr>
          <w:rFonts w:asciiTheme="minorHAnsi" w:hAnsiTheme="minorHAnsi"/>
          <w:sz w:val="22"/>
          <w:szCs w:val="22"/>
        </w:rPr>
        <w:t xml:space="preserve">Vi har en </w:t>
      </w:r>
      <w:r w:rsidR="00FD099B">
        <w:rPr>
          <w:rFonts w:asciiTheme="minorHAnsi" w:hAnsiTheme="minorHAnsi"/>
          <w:sz w:val="22"/>
          <w:szCs w:val="22"/>
        </w:rPr>
        <w:t xml:space="preserve">ubekreftet </w:t>
      </w:r>
      <w:r w:rsidR="00D827E7">
        <w:rPr>
          <w:rFonts w:asciiTheme="minorHAnsi" w:hAnsiTheme="minorHAnsi"/>
          <w:sz w:val="22"/>
          <w:szCs w:val="22"/>
        </w:rPr>
        <w:t xml:space="preserve">antakelse </w:t>
      </w:r>
      <w:r>
        <w:rPr>
          <w:rFonts w:asciiTheme="minorHAnsi" w:hAnsiTheme="minorHAnsi"/>
          <w:sz w:val="22"/>
          <w:szCs w:val="22"/>
        </w:rPr>
        <w:t xml:space="preserve">om at </w:t>
      </w:r>
      <w:r w:rsidR="004F5507">
        <w:rPr>
          <w:rFonts w:asciiTheme="minorHAnsi" w:hAnsiTheme="minorHAnsi"/>
          <w:sz w:val="22"/>
          <w:szCs w:val="22"/>
        </w:rPr>
        <w:t>bemannings</w:t>
      </w:r>
      <w:r w:rsidR="002C5272">
        <w:rPr>
          <w:rFonts w:asciiTheme="minorHAnsi" w:hAnsiTheme="minorHAnsi"/>
          <w:sz w:val="22"/>
          <w:szCs w:val="22"/>
        </w:rPr>
        <w:t xml:space="preserve">bransjen ikke bidrar til et </w:t>
      </w:r>
      <w:r w:rsidR="00E6438C">
        <w:rPr>
          <w:rFonts w:asciiTheme="minorHAnsi" w:hAnsiTheme="minorHAnsi"/>
          <w:sz w:val="22"/>
          <w:szCs w:val="22"/>
        </w:rPr>
        <w:t xml:space="preserve">mer </w:t>
      </w:r>
      <w:r w:rsidR="002C5272">
        <w:rPr>
          <w:rFonts w:asciiTheme="minorHAnsi" w:hAnsiTheme="minorHAnsi"/>
          <w:sz w:val="22"/>
          <w:szCs w:val="22"/>
        </w:rPr>
        <w:t>inkluderende arbeidsliv</w:t>
      </w:r>
      <w:r w:rsidR="007706C3">
        <w:rPr>
          <w:rFonts w:asciiTheme="minorHAnsi" w:hAnsiTheme="minorHAnsi"/>
          <w:sz w:val="22"/>
          <w:szCs w:val="22"/>
        </w:rPr>
        <w:t xml:space="preserve"> for våre grupper</w:t>
      </w:r>
      <w:r w:rsidR="001F3C45">
        <w:rPr>
          <w:rFonts w:asciiTheme="minorHAnsi" w:hAnsiTheme="minorHAnsi"/>
          <w:sz w:val="22"/>
          <w:szCs w:val="22"/>
        </w:rPr>
        <w:t xml:space="preserve">, </w:t>
      </w:r>
      <w:r w:rsidR="00346C8B">
        <w:rPr>
          <w:rFonts w:asciiTheme="minorHAnsi" w:hAnsiTheme="minorHAnsi"/>
          <w:sz w:val="22"/>
          <w:szCs w:val="22"/>
        </w:rPr>
        <w:t xml:space="preserve">og at </w:t>
      </w:r>
      <w:r w:rsidR="00346C8B" w:rsidRPr="00346C8B">
        <w:rPr>
          <w:rFonts w:asciiTheme="minorHAnsi" w:hAnsiTheme="minorHAnsi"/>
          <w:sz w:val="22"/>
          <w:szCs w:val="22"/>
        </w:rPr>
        <w:t>bemannings</w:t>
      </w:r>
      <w:r w:rsidR="00E6438C">
        <w:rPr>
          <w:rFonts w:asciiTheme="minorHAnsi" w:hAnsiTheme="minorHAnsi"/>
          <w:sz w:val="22"/>
          <w:szCs w:val="22"/>
        </w:rPr>
        <w:t xml:space="preserve">foretak </w:t>
      </w:r>
      <w:r w:rsidR="00721254">
        <w:rPr>
          <w:rFonts w:asciiTheme="minorHAnsi" w:hAnsiTheme="minorHAnsi"/>
          <w:sz w:val="22"/>
          <w:szCs w:val="22"/>
        </w:rPr>
        <w:t xml:space="preserve">heller </w:t>
      </w:r>
      <w:r w:rsidR="00346C8B" w:rsidRPr="00346C8B">
        <w:rPr>
          <w:rFonts w:asciiTheme="minorHAnsi" w:hAnsiTheme="minorHAnsi"/>
          <w:sz w:val="22"/>
          <w:szCs w:val="22"/>
        </w:rPr>
        <w:t xml:space="preserve">«skummer fløten» av nyutdannet arbeidskraft og andre som </w:t>
      </w:r>
      <w:r w:rsidR="00721254">
        <w:rPr>
          <w:rFonts w:asciiTheme="minorHAnsi" w:hAnsiTheme="minorHAnsi"/>
          <w:sz w:val="22"/>
          <w:szCs w:val="22"/>
        </w:rPr>
        <w:t xml:space="preserve">de anser </w:t>
      </w:r>
      <w:r w:rsidR="00346C8B" w:rsidRPr="00346C8B">
        <w:rPr>
          <w:rFonts w:asciiTheme="minorHAnsi" w:hAnsiTheme="minorHAnsi"/>
          <w:sz w:val="22"/>
          <w:szCs w:val="22"/>
        </w:rPr>
        <w:t>attraktive å formidle til</w:t>
      </w:r>
      <w:r w:rsidR="002251EC">
        <w:rPr>
          <w:rFonts w:asciiTheme="minorHAnsi" w:hAnsiTheme="minorHAnsi"/>
          <w:sz w:val="22"/>
          <w:szCs w:val="22"/>
        </w:rPr>
        <w:t xml:space="preserve"> kundene </w:t>
      </w:r>
      <w:r w:rsidR="00346C8B" w:rsidRPr="00346C8B">
        <w:rPr>
          <w:rFonts w:asciiTheme="minorHAnsi" w:hAnsiTheme="minorHAnsi"/>
          <w:sz w:val="22"/>
          <w:szCs w:val="22"/>
        </w:rPr>
        <w:t>som etterspør arbeidstakere</w:t>
      </w:r>
      <w:r w:rsidR="00D827E7">
        <w:rPr>
          <w:rFonts w:asciiTheme="minorHAnsi" w:hAnsiTheme="minorHAnsi"/>
          <w:sz w:val="22"/>
          <w:szCs w:val="22"/>
        </w:rPr>
        <w:t xml:space="preserve">. Vi vet at </w:t>
      </w:r>
      <w:r w:rsidR="00346C8B" w:rsidRPr="00346C8B">
        <w:rPr>
          <w:rFonts w:asciiTheme="minorHAnsi" w:hAnsiTheme="minorHAnsi"/>
          <w:sz w:val="22"/>
          <w:szCs w:val="22"/>
        </w:rPr>
        <w:t xml:space="preserve">unge med funksjonsnedsettelse </w:t>
      </w:r>
      <w:r w:rsidR="00C777EA">
        <w:rPr>
          <w:rFonts w:asciiTheme="minorHAnsi" w:hAnsiTheme="minorHAnsi"/>
          <w:sz w:val="22"/>
          <w:szCs w:val="22"/>
        </w:rPr>
        <w:t xml:space="preserve">generelt har utfordringer med å komme i arbeid, selv </w:t>
      </w:r>
      <w:r w:rsidR="00074617">
        <w:rPr>
          <w:rFonts w:asciiTheme="minorHAnsi" w:hAnsiTheme="minorHAnsi"/>
          <w:sz w:val="22"/>
          <w:szCs w:val="22"/>
        </w:rPr>
        <w:t xml:space="preserve">når de har </w:t>
      </w:r>
      <w:r w:rsidR="005512C5">
        <w:rPr>
          <w:rFonts w:asciiTheme="minorHAnsi" w:hAnsiTheme="minorHAnsi"/>
          <w:sz w:val="22"/>
          <w:szCs w:val="22"/>
        </w:rPr>
        <w:t xml:space="preserve">de </w:t>
      </w:r>
      <w:r w:rsidR="00074617">
        <w:rPr>
          <w:rFonts w:asciiTheme="minorHAnsi" w:hAnsiTheme="minorHAnsi"/>
          <w:sz w:val="22"/>
          <w:szCs w:val="22"/>
        </w:rPr>
        <w:t>rette kvalifikasjonene og kan jobbe i fulle stillinger (</w:t>
      </w:r>
      <w:proofErr w:type="spellStart"/>
      <w:r w:rsidR="005741BF" w:rsidRPr="005741BF">
        <w:rPr>
          <w:rFonts w:asciiTheme="minorHAnsi" w:hAnsiTheme="minorHAnsi"/>
          <w:sz w:val="22"/>
          <w:szCs w:val="22"/>
        </w:rPr>
        <w:t>Bjørnshagen</w:t>
      </w:r>
      <w:proofErr w:type="spellEnd"/>
      <w:r w:rsidR="005741BF" w:rsidRPr="005741BF">
        <w:rPr>
          <w:rFonts w:asciiTheme="minorHAnsi" w:hAnsiTheme="minorHAnsi"/>
          <w:sz w:val="22"/>
          <w:szCs w:val="22"/>
        </w:rPr>
        <w:t xml:space="preserve"> og Ugreninov</w:t>
      </w:r>
      <w:r w:rsidR="005741BF">
        <w:rPr>
          <w:rFonts w:asciiTheme="minorHAnsi" w:hAnsiTheme="minorHAnsi"/>
          <w:sz w:val="22"/>
          <w:szCs w:val="22"/>
        </w:rPr>
        <w:t xml:space="preserve">, </w:t>
      </w:r>
      <w:r w:rsidR="005741BF" w:rsidRPr="005741BF">
        <w:rPr>
          <w:rFonts w:asciiTheme="minorHAnsi" w:hAnsiTheme="minorHAnsi"/>
          <w:sz w:val="22"/>
          <w:szCs w:val="22"/>
        </w:rPr>
        <w:t>2021)</w:t>
      </w:r>
      <w:r w:rsidR="00074617">
        <w:rPr>
          <w:rFonts w:asciiTheme="minorHAnsi" w:hAnsiTheme="minorHAnsi"/>
          <w:sz w:val="22"/>
          <w:szCs w:val="22"/>
        </w:rPr>
        <w:t xml:space="preserve">. </w:t>
      </w:r>
    </w:p>
    <w:p w14:paraId="616B44D6" w14:textId="77777777" w:rsidR="00E32D82" w:rsidRDefault="00E32D82" w:rsidP="00725CE1">
      <w:pPr>
        <w:rPr>
          <w:rFonts w:asciiTheme="minorHAnsi" w:hAnsiTheme="minorHAnsi"/>
          <w:sz w:val="22"/>
          <w:szCs w:val="22"/>
        </w:rPr>
      </w:pPr>
    </w:p>
    <w:p w14:paraId="79EF42BA" w14:textId="45BB7283" w:rsidR="00593805" w:rsidRDefault="00074617" w:rsidP="00725CE1">
      <w:pPr>
        <w:rPr>
          <w:rFonts w:asciiTheme="minorHAnsi" w:hAnsiTheme="minorHAnsi"/>
          <w:sz w:val="22"/>
          <w:szCs w:val="22"/>
        </w:rPr>
      </w:pPr>
      <w:r>
        <w:rPr>
          <w:rFonts w:asciiTheme="minorHAnsi" w:hAnsiTheme="minorHAnsi"/>
          <w:sz w:val="22"/>
          <w:szCs w:val="22"/>
        </w:rPr>
        <w:t xml:space="preserve">I tillegg </w:t>
      </w:r>
      <w:r w:rsidR="00C06D99">
        <w:rPr>
          <w:rFonts w:asciiTheme="minorHAnsi" w:hAnsiTheme="minorHAnsi"/>
          <w:sz w:val="22"/>
          <w:szCs w:val="22"/>
        </w:rPr>
        <w:t xml:space="preserve">viser annen </w:t>
      </w:r>
      <w:r w:rsidR="00C06D99" w:rsidRPr="00503A39">
        <w:rPr>
          <w:rFonts w:asciiTheme="minorHAnsi" w:hAnsiTheme="minorHAnsi" w:cstheme="minorHAnsi"/>
          <w:sz w:val="22"/>
          <w:szCs w:val="22"/>
        </w:rPr>
        <w:t>f</w:t>
      </w:r>
      <w:r w:rsidR="002D45A9" w:rsidRPr="00503A39">
        <w:rPr>
          <w:rFonts w:asciiTheme="minorHAnsi" w:hAnsiTheme="minorHAnsi" w:cstheme="minorHAnsi"/>
          <w:sz w:val="22"/>
          <w:szCs w:val="22"/>
        </w:rPr>
        <w:t>orskning</w:t>
      </w:r>
      <w:r w:rsidR="00971086" w:rsidRPr="00503A39">
        <w:rPr>
          <w:rFonts w:asciiTheme="minorHAnsi" w:hAnsiTheme="minorHAnsi" w:cstheme="minorHAnsi"/>
          <w:sz w:val="22"/>
          <w:szCs w:val="22"/>
        </w:rPr>
        <w:t xml:space="preserve"> a</w:t>
      </w:r>
      <w:r w:rsidR="00503A39" w:rsidRPr="00503A39">
        <w:rPr>
          <w:rFonts w:asciiTheme="minorHAnsi" w:hAnsiTheme="minorHAnsi" w:cstheme="minorHAnsi"/>
          <w:sz w:val="22"/>
          <w:szCs w:val="22"/>
        </w:rPr>
        <w:t xml:space="preserve">t </w:t>
      </w:r>
      <w:r w:rsidR="00503A39">
        <w:rPr>
          <w:rFonts w:asciiTheme="minorHAnsi" w:hAnsiTheme="minorHAnsi" w:cstheme="minorHAnsi"/>
          <w:sz w:val="22"/>
          <w:szCs w:val="22"/>
        </w:rPr>
        <w:t>u</w:t>
      </w:r>
      <w:r w:rsidR="00971086" w:rsidRPr="00503A39">
        <w:rPr>
          <w:rFonts w:asciiTheme="minorHAnsi" w:hAnsiTheme="minorHAnsi" w:cstheme="minorHAnsi"/>
          <w:sz w:val="22"/>
          <w:szCs w:val="22"/>
        </w:rPr>
        <w:t>tsatte grupper på arbeidsmarkedet, som innvandrere, personer med funksjons</w:t>
      </w:r>
      <w:r w:rsidR="00FE4574">
        <w:rPr>
          <w:rFonts w:asciiTheme="minorHAnsi" w:hAnsiTheme="minorHAnsi" w:cstheme="minorHAnsi"/>
          <w:sz w:val="22"/>
          <w:szCs w:val="22"/>
        </w:rPr>
        <w:t>nedsettelse</w:t>
      </w:r>
      <w:r w:rsidR="00971086" w:rsidRPr="00503A39">
        <w:rPr>
          <w:rFonts w:asciiTheme="minorHAnsi" w:hAnsiTheme="minorHAnsi" w:cstheme="minorHAnsi"/>
          <w:sz w:val="22"/>
          <w:szCs w:val="22"/>
        </w:rPr>
        <w:t xml:space="preserve"> og personer med grunnskole som høyeste utdanning har lavere sannsynlighet for å gå fra midlertidig til fast jobb enn gjennomsnittet (Strøm og von </w:t>
      </w:r>
      <w:proofErr w:type="spellStart"/>
      <w:r w:rsidR="00971086" w:rsidRPr="00503A39">
        <w:rPr>
          <w:rFonts w:asciiTheme="minorHAnsi" w:hAnsiTheme="minorHAnsi" w:cstheme="minorHAnsi"/>
          <w:sz w:val="22"/>
          <w:szCs w:val="22"/>
        </w:rPr>
        <w:t>Simson</w:t>
      </w:r>
      <w:proofErr w:type="spellEnd"/>
      <w:r w:rsidR="00971086" w:rsidRPr="00503A39">
        <w:rPr>
          <w:rFonts w:asciiTheme="minorHAnsi" w:hAnsiTheme="minorHAnsi" w:cstheme="minorHAnsi"/>
          <w:sz w:val="22"/>
          <w:szCs w:val="22"/>
        </w:rPr>
        <w:t>, 2020).</w:t>
      </w:r>
      <w:r w:rsidR="009E79E1" w:rsidRPr="00503A39">
        <w:rPr>
          <w:rFonts w:asciiTheme="minorHAnsi" w:hAnsiTheme="minorHAnsi" w:cstheme="minorHAnsi"/>
          <w:sz w:val="22"/>
          <w:szCs w:val="22"/>
        </w:rPr>
        <w:t xml:space="preserve"> </w:t>
      </w:r>
      <w:r w:rsidR="001D2719">
        <w:rPr>
          <w:rFonts w:asciiTheme="minorHAnsi" w:hAnsiTheme="minorHAnsi" w:cstheme="minorHAnsi"/>
          <w:sz w:val="22"/>
          <w:szCs w:val="22"/>
        </w:rPr>
        <w:t xml:space="preserve">Likevel </w:t>
      </w:r>
      <w:r w:rsidR="00932127">
        <w:rPr>
          <w:rFonts w:asciiTheme="minorHAnsi" w:hAnsiTheme="minorHAnsi"/>
          <w:sz w:val="22"/>
          <w:szCs w:val="22"/>
        </w:rPr>
        <w:t xml:space="preserve">er vår </w:t>
      </w:r>
      <w:r w:rsidR="00E71E78">
        <w:rPr>
          <w:rFonts w:asciiTheme="minorHAnsi" w:hAnsiTheme="minorHAnsi"/>
          <w:sz w:val="22"/>
          <w:szCs w:val="22"/>
        </w:rPr>
        <w:t xml:space="preserve">innfallsvinkel at </w:t>
      </w:r>
      <w:r w:rsidR="00C23066">
        <w:rPr>
          <w:rFonts w:asciiTheme="minorHAnsi" w:hAnsiTheme="minorHAnsi"/>
          <w:sz w:val="22"/>
          <w:szCs w:val="22"/>
        </w:rPr>
        <w:t>så lenge dette er en lovlig bransje</w:t>
      </w:r>
      <w:r w:rsidR="00120BBC">
        <w:rPr>
          <w:rFonts w:asciiTheme="minorHAnsi" w:hAnsiTheme="minorHAnsi"/>
          <w:sz w:val="22"/>
          <w:szCs w:val="22"/>
        </w:rPr>
        <w:t>,</w:t>
      </w:r>
      <w:r w:rsidR="00E71E78">
        <w:rPr>
          <w:rFonts w:asciiTheme="minorHAnsi" w:hAnsiTheme="minorHAnsi"/>
          <w:sz w:val="22"/>
          <w:szCs w:val="22"/>
        </w:rPr>
        <w:t xml:space="preserve"> </w:t>
      </w:r>
      <w:r w:rsidR="009C698A">
        <w:rPr>
          <w:rFonts w:asciiTheme="minorHAnsi" w:hAnsiTheme="minorHAnsi"/>
          <w:sz w:val="22"/>
          <w:szCs w:val="22"/>
        </w:rPr>
        <w:t>bør</w:t>
      </w:r>
      <w:r w:rsidR="000954F2">
        <w:rPr>
          <w:rFonts w:asciiTheme="minorHAnsi" w:hAnsiTheme="minorHAnsi"/>
          <w:sz w:val="22"/>
          <w:szCs w:val="22"/>
        </w:rPr>
        <w:t xml:space="preserve"> </w:t>
      </w:r>
      <w:r w:rsidR="00DE0D98">
        <w:rPr>
          <w:rFonts w:asciiTheme="minorHAnsi" w:hAnsiTheme="minorHAnsi"/>
          <w:sz w:val="22"/>
          <w:szCs w:val="22"/>
        </w:rPr>
        <w:t xml:space="preserve">myndighetene rette oppmerksomhet mot bemanningsbransjen </w:t>
      </w:r>
      <w:r w:rsidR="00F83C35">
        <w:rPr>
          <w:rFonts w:asciiTheme="minorHAnsi" w:hAnsiTheme="minorHAnsi"/>
          <w:sz w:val="22"/>
          <w:szCs w:val="22"/>
        </w:rPr>
        <w:t>når det gjelder</w:t>
      </w:r>
      <w:r w:rsidR="00D05F16">
        <w:rPr>
          <w:rFonts w:asciiTheme="minorHAnsi" w:hAnsiTheme="minorHAnsi"/>
          <w:sz w:val="22"/>
          <w:szCs w:val="22"/>
        </w:rPr>
        <w:t xml:space="preserve"> </w:t>
      </w:r>
      <w:r w:rsidR="00E71E78">
        <w:rPr>
          <w:rFonts w:asciiTheme="minorHAnsi" w:hAnsiTheme="minorHAnsi"/>
          <w:sz w:val="22"/>
          <w:szCs w:val="22"/>
        </w:rPr>
        <w:t xml:space="preserve">det samfunnsmessige </w:t>
      </w:r>
      <w:r w:rsidR="00D05F16">
        <w:rPr>
          <w:rFonts w:asciiTheme="minorHAnsi" w:hAnsiTheme="minorHAnsi"/>
          <w:sz w:val="22"/>
          <w:szCs w:val="22"/>
        </w:rPr>
        <w:t>målet om et mer likestilt og inkluderende arbeidsliv</w:t>
      </w:r>
      <w:r w:rsidR="00DD4656">
        <w:rPr>
          <w:rFonts w:asciiTheme="minorHAnsi" w:hAnsiTheme="minorHAnsi"/>
          <w:sz w:val="22"/>
          <w:szCs w:val="22"/>
        </w:rPr>
        <w:t xml:space="preserve">. </w:t>
      </w:r>
      <w:r w:rsidR="00D05F16">
        <w:rPr>
          <w:rFonts w:asciiTheme="minorHAnsi" w:hAnsiTheme="minorHAnsi"/>
          <w:sz w:val="22"/>
          <w:szCs w:val="22"/>
        </w:rPr>
        <w:t xml:space="preserve"> </w:t>
      </w:r>
      <w:r w:rsidR="009E0767">
        <w:rPr>
          <w:rFonts w:asciiTheme="minorHAnsi" w:hAnsiTheme="minorHAnsi"/>
          <w:sz w:val="22"/>
          <w:szCs w:val="22"/>
        </w:rPr>
        <w:t xml:space="preserve">Vi savner en drøfting </w:t>
      </w:r>
      <w:r w:rsidR="003F6004">
        <w:rPr>
          <w:rFonts w:asciiTheme="minorHAnsi" w:hAnsiTheme="minorHAnsi"/>
          <w:sz w:val="22"/>
          <w:szCs w:val="22"/>
        </w:rPr>
        <w:t>av</w:t>
      </w:r>
      <w:r w:rsidR="009E0767">
        <w:rPr>
          <w:rFonts w:asciiTheme="minorHAnsi" w:hAnsiTheme="minorHAnsi"/>
          <w:sz w:val="22"/>
          <w:szCs w:val="22"/>
        </w:rPr>
        <w:t xml:space="preserve"> dette i høringsnotatet</w:t>
      </w:r>
      <w:r w:rsidR="00E95B93">
        <w:rPr>
          <w:rFonts w:asciiTheme="minorHAnsi" w:hAnsiTheme="minorHAnsi"/>
          <w:sz w:val="22"/>
          <w:szCs w:val="22"/>
        </w:rPr>
        <w:t xml:space="preserve">. </w:t>
      </w:r>
    </w:p>
    <w:p w14:paraId="25E0D310" w14:textId="77777777" w:rsidR="00593805" w:rsidRDefault="00593805" w:rsidP="00725CE1">
      <w:pPr>
        <w:rPr>
          <w:rFonts w:asciiTheme="minorHAnsi" w:hAnsiTheme="minorHAnsi"/>
          <w:sz w:val="22"/>
          <w:szCs w:val="22"/>
        </w:rPr>
      </w:pPr>
    </w:p>
    <w:p w14:paraId="2759E39E" w14:textId="490D84E7" w:rsidR="00090BC6" w:rsidRDefault="00407E3B" w:rsidP="00407E3B">
      <w:pPr>
        <w:rPr>
          <w:rFonts w:ascii="Calibri" w:eastAsia="Calibri" w:hAnsi="Calibri"/>
          <w:sz w:val="22"/>
          <w:szCs w:val="22"/>
          <w:lang w:eastAsia="en-US"/>
        </w:rPr>
      </w:pPr>
      <w:r w:rsidRPr="00407E3B">
        <w:rPr>
          <w:rFonts w:asciiTheme="minorHAnsi" w:hAnsiTheme="minorHAnsi"/>
          <w:sz w:val="22"/>
          <w:szCs w:val="22"/>
        </w:rPr>
        <w:t xml:space="preserve">Arbeidsgivers tilretteleggingsplikt gjelder så langt det er mulig, og omfatter nødvendige tiltak for at arbeidstakeren skal kunne beholde eller få et passende arbeid (§ 4-6). </w:t>
      </w:r>
      <w:r>
        <w:rPr>
          <w:rFonts w:asciiTheme="minorHAnsi" w:hAnsiTheme="minorHAnsi"/>
          <w:sz w:val="22"/>
          <w:szCs w:val="22"/>
        </w:rPr>
        <w:t>D</w:t>
      </w:r>
      <w:r w:rsidR="00542CC6">
        <w:rPr>
          <w:rFonts w:asciiTheme="minorHAnsi" w:hAnsiTheme="minorHAnsi"/>
          <w:sz w:val="22"/>
          <w:szCs w:val="22"/>
        </w:rPr>
        <w:t>epart</w:t>
      </w:r>
      <w:r w:rsidR="005F12DA">
        <w:rPr>
          <w:rFonts w:asciiTheme="minorHAnsi" w:hAnsiTheme="minorHAnsi"/>
          <w:sz w:val="22"/>
          <w:szCs w:val="22"/>
        </w:rPr>
        <w:t xml:space="preserve">ementet </w:t>
      </w:r>
      <w:r>
        <w:rPr>
          <w:rFonts w:asciiTheme="minorHAnsi" w:hAnsiTheme="minorHAnsi"/>
          <w:sz w:val="22"/>
          <w:szCs w:val="22"/>
        </w:rPr>
        <w:t xml:space="preserve">kan helt konkret </w:t>
      </w:r>
      <w:r w:rsidR="00793673">
        <w:rPr>
          <w:rFonts w:asciiTheme="minorHAnsi" w:hAnsiTheme="minorHAnsi"/>
          <w:sz w:val="22"/>
          <w:szCs w:val="22"/>
        </w:rPr>
        <w:t xml:space="preserve">ta tak i </w:t>
      </w:r>
      <w:r w:rsidR="000B0CEE">
        <w:rPr>
          <w:rFonts w:asciiTheme="minorHAnsi" w:hAnsiTheme="minorHAnsi"/>
          <w:sz w:val="22"/>
          <w:szCs w:val="22"/>
        </w:rPr>
        <w:t xml:space="preserve">hvordan </w:t>
      </w:r>
      <w:r w:rsidR="005F12DA">
        <w:rPr>
          <w:rFonts w:asciiTheme="minorHAnsi" w:hAnsiTheme="minorHAnsi"/>
          <w:sz w:val="22"/>
          <w:szCs w:val="22"/>
        </w:rPr>
        <w:t>arbeidsgivers tilretteleggingsplikt</w:t>
      </w:r>
      <w:r w:rsidR="0069357B">
        <w:rPr>
          <w:rFonts w:asciiTheme="minorHAnsi" w:hAnsiTheme="minorHAnsi"/>
          <w:sz w:val="22"/>
          <w:szCs w:val="22"/>
        </w:rPr>
        <w:t xml:space="preserve"> </w:t>
      </w:r>
      <w:r w:rsidR="000B0CEE">
        <w:rPr>
          <w:rFonts w:asciiTheme="minorHAnsi" w:hAnsiTheme="minorHAnsi"/>
          <w:sz w:val="22"/>
          <w:szCs w:val="22"/>
        </w:rPr>
        <w:t xml:space="preserve">følges opp </w:t>
      </w:r>
      <w:r w:rsidR="0069357B">
        <w:rPr>
          <w:rFonts w:asciiTheme="minorHAnsi" w:hAnsiTheme="minorHAnsi"/>
          <w:sz w:val="22"/>
          <w:szCs w:val="22"/>
        </w:rPr>
        <w:t xml:space="preserve">knyttet til det </w:t>
      </w:r>
      <w:r w:rsidR="0069357B" w:rsidRPr="0069357B">
        <w:rPr>
          <w:rFonts w:asciiTheme="minorHAnsi" w:hAnsiTheme="minorHAnsi"/>
          <w:sz w:val="22"/>
          <w:szCs w:val="22"/>
        </w:rPr>
        <w:t>triangulære arbeidsforhold</w:t>
      </w:r>
      <w:r w:rsidR="00E95B93">
        <w:rPr>
          <w:rFonts w:asciiTheme="minorHAnsi" w:hAnsiTheme="minorHAnsi"/>
          <w:sz w:val="22"/>
          <w:szCs w:val="22"/>
        </w:rPr>
        <w:t>et</w:t>
      </w:r>
      <w:r w:rsidR="009F36C7">
        <w:rPr>
          <w:rFonts w:asciiTheme="minorHAnsi" w:hAnsiTheme="minorHAnsi"/>
          <w:sz w:val="22"/>
          <w:szCs w:val="22"/>
        </w:rPr>
        <w:t xml:space="preserve"> som oppstår ved innleie. </w:t>
      </w:r>
      <w:r>
        <w:rPr>
          <w:rFonts w:asciiTheme="minorHAnsi" w:hAnsiTheme="minorHAnsi"/>
          <w:sz w:val="22"/>
          <w:szCs w:val="22"/>
        </w:rPr>
        <w:t xml:space="preserve">Bare det at </w:t>
      </w:r>
      <w:r w:rsidRPr="00407E3B">
        <w:rPr>
          <w:rFonts w:asciiTheme="minorHAnsi" w:hAnsiTheme="minorHAnsi"/>
          <w:sz w:val="22"/>
          <w:szCs w:val="22"/>
        </w:rPr>
        <w:t xml:space="preserve">arbeidstakerne oppholder seg på en annen plass enn der </w:t>
      </w:r>
      <w:r w:rsidRPr="00407E3B">
        <w:rPr>
          <w:rFonts w:asciiTheme="minorHAnsi" w:hAnsiTheme="minorHAnsi"/>
          <w:sz w:val="22"/>
          <w:szCs w:val="22"/>
        </w:rPr>
        <w:lastRenderedPageBreak/>
        <w:t>arbeidsgiveren er lokalisert</w:t>
      </w:r>
      <w:r>
        <w:rPr>
          <w:rFonts w:asciiTheme="minorHAnsi" w:hAnsiTheme="minorHAnsi"/>
          <w:sz w:val="22"/>
          <w:szCs w:val="22"/>
        </w:rPr>
        <w:t xml:space="preserve"> utfordrer </w:t>
      </w:r>
      <w:r w:rsidR="00EB2818">
        <w:rPr>
          <w:rFonts w:asciiTheme="minorHAnsi" w:hAnsiTheme="minorHAnsi"/>
          <w:sz w:val="22"/>
          <w:szCs w:val="22"/>
        </w:rPr>
        <w:t>tilrette</w:t>
      </w:r>
      <w:r w:rsidR="00450320">
        <w:rPr>
          <w:rFonts w:asciiTheme="minorHAnsi" w:hAnsiTheme="minorHAnsi"/>
          <w:sz w:val="22"/>
          <w:szCs w:val="22"/>
        </w:rPr>
        <w:t>le</w:t>
      </w:r>
      <w:r w:rsidR="00EB2818">
        <w:rPr>
          <w:rFonts w:asciiTheme="minorHAnsi" w:hAnsiTheme="minorHAnsi"/>
          <w:sz w:val="22"/>
          <w:szCs w:val="22"/>
        </w:rPr>
        <w:t>ggingsplikten.</w:t>
      </w:r>
      <w:r w:rsidR="00E95B93">
        <w:rPr>
          <w:rFonts w:asciiTheme="minorHAnsi" w:hAnsiTheme="minorHAnsi"/>
          <w:sz w:val="22"/>
          <w:szCs w:val="22"/>
        </w:rPr>
        <w:t xml:space="preserve"> </w:t>
      </w:r>
      <w:r w:rsidR="00090BC6">
        <w:rPr>
          <w:rFonts w:ascii="Calibri" w:eastAsia="Calibri" w:hAnsi="Calibri"/>
          <w:sz w:val="22"/>
          <w:szCs w:val="22"/>
          <w:lang w:eastAsia="en-US"/>
        </w:rPr>
        <w:t xml:space="preserve">I en </w:t>
      </w:r>
      <w:proofErr w:type="spellStart"/>
      <w:r w:rsidR="00090BC6">
        <w:rPr>
          <w:rFonts w:ascii="Calibri" w:eastAsia="Calibri" w:hAnsi="Calibri"/>
          <w:sz w:val="22"/>
          <w:szCs w:val="22"/>
          <w:lang w:eastAsia="en-US"/>
        </w:rPr>
        <w:t>Fafo</w:t>
      </w:r>
      <w:proofErr w:type="spellEnd"/>
      <w:r w:rsidR="00090BC6">
        <w:rPr>
          <w:rFonts w:ascii="Calibri" w:eastAsia="Calibri" w:hAnsi="Calibri"/>
          <w:sz w:val="22"/>
          <w:szCs w:val="22"/>
          <w:lang w:eastAsia="en-US"/>
        </w:rPr>
        <w:t>-rapport fra 2013 (</w:t>
      </w:r>
      <w:proofErr w:type="spellStart"/>
      <w:r w:rsidR="00090BC6" w:rsidRPr="00927F76">
        <w:rPr>
          <w:rFonts w:ascii="Calibri" w:eastAsia="Calibri" w:hAnsi="Calibri"/>
          <w:sz w:val="22"/>
          <w:szCs w:val="22"/>
          <w:lang w:eastAsia="en-US"/>
        </w:rPr>
        <w:t>Alsos</w:t>
      </w:r>
      <w:proofErr w:type="spellEnd"/>
      <w:r w:rsidR="00090BC6" w:rsidRPr="00927F76">
        <w:rPr>
          <w:rFonts w:ascii="Calibri" w:eastAsia="Calibri" w:hAnsi="Calibri"/>
          <w:sz w:val="22"/>
          <w:szCs w:val="22"/>
          <w:lang w:eastAsia="en-US"/>
        </w:rPr>
        <w:t xml:space="preserve"> og Steen Jensen</w:t>
      </w:r>
      <w:r w:rsidR="00090BC6">
        <w:rPr>
          <w:rFonts w:ascii="Calibri" w:eastAsia="Calibri" w:hAnsi="Calibri"/>
          <w:sz w:val="22"/>
          <w:szCs w:val="22"/>
          <w:lang w:eastAsia="en-US"/>
        </w:rPr>
        <w:t>) undersøkes blant annet t</w:t>
      </w:r>
      <w:r w:rsidR="00090BC6" w:rsidRPr="00A611D3">
        <w:rPr>
          <w:rFonts w:ascii="Calibri" w:eastAsia="Calibri" w:hAnsi="Calibri"/>
          <w:sz w:val="22"/>
          <w:szCs w:val="22"/>
          <w:lang w:eastAsia="en-US"/>
        </w:rPr>
        <w:t>ilretteleggin</w:t>
      </w:r>
      <w:r w:rsidR="00090BC6">
        <w:rPr>
          <w:rFonts w:ascii="Calibri" w:eastAsia="Calibri" w:hAnsi="Calibri"/>
          <w:sz w:val="22"/>
          <w:szCs w:val="22"/>
          <w:lang w:eastAsia="en-US"/>
        </w:rPr>
        <w:t>g i bemanningsbransjen. Selv om arbeidsgiveransvaret ligger hos utleier og bemanningsbransje</w:t>
      </w:r>
      <w:r w:rsidR="00793673">
        <w:rPr>
          <w:rFonts w:ascii="Calibri" w:eastAsia="Calibri" w:hAnsi="Calibri"/>
          <w:sz w:val="22"/>
          <w:szCs w:val="22"/>
          <w:lang w:eastAsia="en-US"/>
        </w:rPr>
        <w:t>,</w:t>
      </w:r>
      <w:r w:rsidR="00090BC6">
        <w:rPr>
          <w:rFonts w:ascii="Calibri" w:eastAsia="Calibri" w:hAnsi="Calibri"/>
          <w:sz w:val="22"/>
          <w:szCs w:val="22"/>
          <w:lang w:eastAsia="en-US"/>
        </w:rPr>
        <w:t xml:space="preserve"> så hadde f</w:t>
      </w:r>
      <w:r w:rsidR="00090BC6" w:rsidRPr="00471C68">
        <w:rPr>
          <w:rFonts w:ascii="Calibri" w:eastAsia="Calibri" w:hAnsi="Calibri"/>
          <w:sz w:val="22"/>
          <w:szCs w:val="22"/>
          <w:lang w:eastAsia="en-US"/>
        </w:rPr>
        <w:t>å bemanningsforetak tilrettelagt arbeidet for sine utleide arbeidstakere</w:t>
      </w:r>
      <w:r w:rsidR="00090BC6">
        <w:rPr>
          <w:rFonts w:ascii="Calibri" w:eastAsia="Calibri" w:hAnsi="Calibri"/>
          <w:sz w:val="22"/>
          <w:szCs w:val="22"/>
          <w:lang w:eastAsia="en-US"/>
        </w:rPr>
        <w:t xml:space="preserve"> </w:t>
      </w:r>
      <w:r w:rsidR="001B2B97">
        <w:rPr>
          <w:rFonts w:ascii="Calibri" w:eastAsia="Calibri" w:hAnsi="Calibri"/>
          <w:sz w:val="22"/>
          <w:szCs w:val="22"/>
          <w:lang w:eastAsia="en-US"/>
        </w:rPr>
        <w:t xml:space="preserve">i forbindelse med </w:t>
      </w:r>
      <w:r w:rsidR="00090BC6">
        <w:rPr>
          <w:rFonts w:ascii="Calibri" w:eastAsia="Calibri" w:hAnsi="Calibri"/>
          <w:sz w:val="22"/>
          <w:szCs w:val="22"/>
          <w:lang w:eastAsia="en-US"/>
        </w:rPr>
        <w:t>sykeme</w:t>
      </w:r>
      <w:r w:rsidR="00793673">
        <w:rPr>
          <w:rFonts w:ascii="Calibri" w:eastAsia="Calibri" w:hAnsi="Calibri"/>
          <w:sz w:val="22"/>
          <w:szCs w:val="22"/>
          <w:lang w:eastAsia="en-US"/>
        </w:rPr>
        <w:t>l</w:t>
      </w:r>
      <w:r w:rsidR="00A10730">
        <w:rPr>
          <w:rFonts w:ascii="Calibri" w:eastAsia="Calibri" w:hAnsi="Calibri"/>
          <w:sz w:val="22"/>
          <w:szCs w:val="22"/>
          <w:lang w:eastAsia="en-US"/>
        </w:rPr>
        <w:t>ding</w:t>
      </w:r>
      <w:r w:rsidR="00090BC6" w:rsidRPr="00471C68">
        <w:rPr>
          <w:rFonts w:ascii="Calibri" w:eastAsia="Calibri" w:hAnsi="Calibri"/>
          <w:sz w:val="22"/>
          <w:szCs w:val="22"/>
          <w:lang w:eastAsia="en-US"/>
        </w:rPr>
        <w:t>. Dette</w:t>
      </w:r>
      <w:r w:rsidR="00090BC6">
        <w:rPr>
          <w:rFonts w:ascii="Calibri" w:eastAsia="Calibri" w:hAnsi="Calibri"/>
          <w:sz w:val="22"/>
          <w:szCs w:val="22"/>
          <w:lang w:eastAsia="en-US"/>
        </w:rPr>
        <w:t xml:space="preserve"> </w:t>
      </w:r>
      <w:r w:rsidR="00090BC6" w:rsidRPr="00471C68">
        <w:rPr>
          <w:rFonts w:ascii="Calibri" w:eastAsia="Calibri" w:hAnsi="Calibri"/>
          <w:sz w:val="22"/>
          <w:szCs w:val="22"/>
          <w:lang w:eastAsia="en-US"/>
        </w:rPr>
        <w:t>synes å henge sammen med korte oppdragsperioder</w:t>
      </w:r>
      <w:r w:rsidR="00711313">
        <w:rPr>
          <w:rFonts w:ascii="Calibri" w:eastAsia="Calibri" w:hAnsi="Calibri"/>
          <w:sz w:val="22"/>
          <w:szCs w:val="22"/>
          <w:lang w:eastAsia="en-US"/>
        </w:rPr>
        <w:t>,</w:t>
      </w:r>
      <w:r w:rsidR="00090BC6" w:rsidRPr="00471C68">
        <w:rPr>
          <w:rFonts w:ascii="Calibri" w:eastAsia="Calibri" w:hAnsi="Calibri"/>
          <w:sz w:val="22"/>
          <w:szCs w:val="22"/>
          <w:lang w:eastAsia="en-US"/>
        </w:rPr>
        <w:t xml:space="preserve"> samt at kundene er lite villig til å</w:t>
      </w:r>
      <w:r w:rsidR="00090BC6">
        <w:rPr>
          <w:rFonts w:ascii="Calibri" w:eastAsia="Calibri" w:hAnsi="Calibri"/>
          <w:sz w:val="22"/>
          <w:szCs w:val="22"/>
          <w:lang w:eastAsia="en-US"/>
        </w:rPr>
        <w:t xml:space="preserve"> </w:t>
      </w:r>
      <w:r w:rsidR="00090BC6" w:rsidRPr="00471C68">
        <w:rPr>
          <w:rFonts w:ascii="Calibri" w:eastAsia="Calibri" w:hAnsi="Calibri"/>
          <w:sz w:val="22"/>
          <w:szCs w:val="22"/>
          <w:lang w:eastAsia="en-US"/>
        </w:rPr>
        <w:t>bidra i dette arbeidet. Kundene</w:t>
      </w:r>
      <w:r w:rsidR="00090BC6">
        <w:rPr>
          <w:rFonts w:ascii="Calibri" w:eastAsia="Calibri" w:hAnsi="Calibri"/>
          <w:sz w:val="22"/>
          <w:szCs w:val="22"/>
          <w:lang w:eastAsia="en-US"/>
        </w:rPr>
        <w:t xml:space="preserve"> eller innleiebedrift </w:t>
      </w:r>
      <w:r w:rsidR="00090BC6" w:rsidRPr="00471C68">
        <w:rPr>
          <w:rFonts w:ascii="Calibri" w:eastAsia="Calibri" w:hAnsi="Calibri"/>
          <w:sz w:val="22"/>
          <w:szCs w:val="22"/>
          <w:lang w:eastAsia="en-US"/>
        </w:rPr>
        <w:t>føl</w:t>
      </w:r>
      <w:r w:rsidR="007B52F4">
        <w:rPr>
          <w:rFonts w:ascii="Calibri" w:eastAsia="Calibri" w:hAnsi="Calibri"/>
          <w:sz w:val="22"/>
          <w:szCs w:val="22"/>
          <w:lang w:eastAsia="en-US"/>
        </w:rPr>
        <w:t>te</w:t>
      </w:r>
      <w:r w:rsidR="00090BC6" w:rsidRPr="00471C68">
        <w:rPr>
          <w:rFonts w:ascii="Calibri" w:eastAsia="Calibri" w:hAnsi="Calibri"/>
          <w:sz w:val="22"/>
          <w:szCs w:val="22"/>
          <w:lang w:eastAsia="en-US"/>
        </w:rPr>
        <w:t xml:space="preserve"> ikke noe sosialt </w:t>
      </w:r>
      <w:r w:rsidR="00090BC6" w:rsidRPr="00471C68">
        <w:rPr>
          <w:rFonts w:ascii="Calibri" w:eastAsia="Calibri" w:hAnsi="Calibri"/>
          <w:sz w:val="22"/>
          <w:szCs w:val="22"/>
          <w:lang w:eastAsia="en-US"/>
        </w:rPr>
        <w:t>ansvar for de innleide, men vil</w:t>
      </w:r>
      <w:r w:rsidR="00090BC6">
        <w:rPr>
          <w:rFonts w:ascii="Calibri" w:eastAsia="Calibri" w:hAnsi="Calibri"/>
          <w:sz w:val="22"/>
          <w:szCs w:val="22"/>
          <w:lang w:eastAsia="en-US"/>
        </w:rPr>
        <w:t xml:space="preserve"> </w:t>
      </w:r>
      <w:r w:rsidR="00090BC6" w:rsidRPr="00471C68">
        <w:rPr>
          <w:rFonts w:ascii="Calibri" w:eastAsia="Calibri" w:hAnsi="Calibri"/>
          <w:sz w:val="22"/>
          <w:szCs w:val="22"/>
          <w:lang w:eastAsia="en-US"/>
        </w:rPr>
        <w:t>ha den tjenesten de ha</w:t>
      </w:r>
      <w:r w:rsidR="00C9777F">
        <w:rPr>
          <w:rFonts w:ascii="Calibri" w:eastAsia="Calibri" w:hAnsi="Calibri"/>
          <w:sz w:val="22"/>
          <w:szCs w:val="22"/>
          <w:lang w:eastAsia="en-US"/>
        </w:rPr>
        <w:t>dde</w:t>
      </w:r>
      <w:r w:rsidR="00090BC6" w:rsidRPr="00471C68">
        <w:rPr>
          <w:rFonts w:ascii="Calibri" w:eastAsia="Calibri" w:hAnsi="Calibri"/>
          <w:sz w:val="22"/>
          <w:szCs w:val="22"/>
          <w:lang w:eastAsia="en-US"/>
        </w:rPr>
        <w:t xml:space="preserve"> betalt for.</w:t>
      </w:r>
      <w:r w:rsidR="00090BC6">
        <w:rPr>
          <w:rFonts w:ascii="Calibri" w:eastAsia="Calibri" w:hAnsi="Calibri"/>
          <w:sz w:val="22"/>
          <w:szCs w:val="22"/>
          <w:lang w:eastAsia="en-US"/>
        </w:rPr>
        <w:t xml:space="preserve"> </w:t>
      </w:r>
      <w:r w:rsidR="009A62AA">
        <w:rPr>
          <w:rFonts w:ascii="Calibri" w:eastAsia="Calibri" w:hAnsi="Calibri"/>
          <w:sz w:val="22"/>
          <w:szCs w:val="22"/>
          <w:lang w:eastAsia="en-US"/>
        </w:rPr>
        <w:t xml:space="preserve">Selv om </w:t>
      </w:r>
      <w:r w:rsidR="005B1148">
        <w:rPr>
          <w:rFonts w:ascii="Calibri" w:eastAsia="Calibri" w:hAnsi="Calibri"/>
          <w:sz w:val="22"/>
          <w:szCs w:val="22"/>
          <w:lang w:eastAsia="en-US"/>
        </w:rPr>
        <w:t xml:space="preserve">det er en stund siden denne </w:t>
      </w:r>
      <w:r w:rsidR="00656EB5">
        <w:rPr>
          <w:rFonts w:ascii="Calibri" w:eastAsia="Calibri" w:hAnsi="Calibri"/>
          <w:sz w:val="22"/>
          <w:szCs w:val="22"/>
          <w:lang w:eastAsia="en-US"/>
        </w:rPr>
        <w:t>undersøkelsen</w:t>
      </w:r>
      <w:r w:rsidR="005B1148">
        <w:rPr>
          <w:rFonts w:ascii="Calibri" w:eastAsia="Calibri" w:hAnsi="Calibri"/>
          <w:sz w:val="22"/>
          <w:szCs w:val="22"/>
          <w:lang w:eastAsia="en-US"/>
        </w:rPr>
        <w:t xml:space="preserve"> ble </w:t>
      </w:r>
      <w:r w:rsidR="009F63C0">
        <w:rPr>
          <w:rFonts w:ascii="Calibri" w:eastAsia="Calibri" w:hAnsi="Calibri"/>
          <w:sz w:val="22"/>
          <w:szCs w:val="22"/>
          <w:lang w:eastAsia="en-US"/>
        </w:rPr>
        <w:t>publisert</w:t>
      </w:r>
      <w:r w:rsidR="0036597B">
        <w:rPr>
          <w:rFonts w:ascii="Calibri" w:eastAsia="Calibri" w:hAnsi="Calibri"/>
          <w:sz w:val="22"/>
          <w:szCs w:val="22"/>
          <w:lang w:eastAsia="en-US"/>
        </w:rPr>
        <w:t xml:space="preserve">, tror vi ikke </w:t>
      </w:r>
      <w:r w:rsidR="00A02F68">
        <w:rPr>
          <w:rFonts w:ascii="Calibri" w:eastAsia="Calibri" w:hAnsi="Calibri"/>
          <w:sz w:val="22"/>
          <w:szCs w:val="22"/>
          <w:lang w:eastAsia="en-US"/>
        </w:rPr>
        <w:t xml:space="preserve">disse </w:t>
      </w:r>
      <w:r w:rsidR="009F63C0">
        <w:rPr>
          <w:rFonts w:ascii="Calibri" w:eastAsia="Calibri" w:hAnsi="Calibri"/>
          <w:sz w:val="22"/>
          <w:szCs w:val="22"/>
          <w:lang w:eastAsia="en-US"/>
        </w:rPr>
        <w:t xml:space="preserve">forholdene </w:t>
      </w:r>
      <w:r w:rsidR="0036597B">
        <w:rPr>
          <w:rFonts w:ascii="Calibri" w:eastAsia="Calibri" w:hAnsi="Calibri"/>
          <w:sz w:val="22"/>
          <w:szCs w:val="22"/>
          <w:lang w:eastAsia="en-US"/>
        </w:rPr>
        <w:t>har endret seg veldig mye.</w:t>
      </w:r>
    </w:p>
    <w:p w14:paraId="35D719A1" w14:textId="77777777" w:rsidR="00407E3B" w:rsidRDefault="00407E3B" w:rsidP="00407E3B">
      <w:pPr>
        <w:rPr>
          <w:rFonts w:ascii="Calibri" w:eastAsia="Calibri" w:hAnsi="Calibri"/>
          <w:sz w:val="22"/>
          <w:szCs w:val="22"/>
          <w:lang w:eastAsia="en-US"/>
        </w:rPr>
      </w:pPr>
    </w:p>
    <w:p w14:paraId="5AC679F8" w14:textId="5C434408" w:rsidR="00AD4351" w:rsidRDefault="003D559D" w:rsidP="00407E3B">
      <w:pPr>
        <w:rPr>
          <w:rFonts w:asciiTheme="minorHAnsi" w:hAnsiTheme="minorHAnsi"/>
          <w:sz w:val="22"/>
          <w:szCs w:val="22"/>
        </w:rPr>
      </w:pPr>
      <w:r>
        <w:rPr>
          <w:rFonts w:asciiTheme="minorHAnsi" w:hAnsiTheme="minorHAnsi"/>
          <w:sz w:val="22"/>
          <w:szCs w:val="22"/>
        </w:rPr>
        <w:t xml:space="preserve">Departementet påpeker utfordringer </w:t>
      </w:r>
      <w:r w:rsidR="00AD4351">
        <w:rPr>
          <w:rFonts w:asciiTheme="minorHAnsi" w:hAnsiTheme="minorHAnsi"/>
          <w:sz w:val="22"/>
          <w:szCs w:val="22"/>
        </w:rPr>
        <w:t xml:space="preserve">når det gjelder </w:t>
      </w:r>
      <w:proofErr w:type="spellStart"/>
      <w:r w:rsidR="00AD4351" w:rsidRPr="00AD4351">
        <w:rPr>
          <w:rFonts w:asciiTheme="minorHAnsi" w:hAnsiTheme="minorHAnsi"/>
          <w:sz w:val="22"/>
          <w:szCs w:val="22"/>
        </w:rPr>
        <w:t>trepartsforhold</w:t>
      </w:r>
      <w:r w:rsidR="00AD4351">
        <w:rPr>
          <w:rFonts w:asciiTheme="minorHAnsi" w:hAnsiTheme="minorHAnsi"/>
          <w:sz w:val="22"/>
          <w:szCs w:val="22"/>
        </w:rPr>
        <w:t>et</w:t>
      </w:r>
      <w:proofErr w:type="spellEnd"/>
      <w:r w:rsidR="00AD4351" w:rsidRPr="00AD4351">
        <w:rPr>
          <w:rFonts w:asciiTheme="minorHAnsi" w:hAnsiTheme="minorHAnsi"/>
          <w:sz w:val="22"/>
          <w:szCs w:val="22"/>
        </w:rPr>
        <w:t xml:space="preserve"> mellom bemanningsforetaket som formell arbeidsgiver, den enkelte arbeidstaker og innleievirksomheten</w:t>
      </w:r>
      <w:r w:rsidR="00EA1C21">
        <w:rPr>
          <w:rFonts w:asciiTheme="minorHAnsi" w:hAnsiTheme="minorHAnsi"/>
          <w:sz w:val="22"/>
          <w:szCs w:val="22"/>
        </w:rPr>
        <w:t>:</w:t>
      </w:r>
    </w:p>
    <w:p w14:paraId="16BA6973" w14:textId="77777777" w:rsidR="00A113B2" w:rsidRDefault="00A113B2" w:rsidP="00407E3B">
      <w:pPr>
        <w:rPr>
          <w:rFonts w:asciiTheme="minorHAnsi" w:hAnsiTheme="minorHAnsi"/>
          <w:sz w:val="22"/>
          <w:szCs w:val="22"/>
        </w:rPr>
      </w:pPr>
    </w:p>
    <w:p w14:paraId="26B5F690" w14:textId="77777777" w:rsidR="00A113B2" w:rsidRDefault="00A113B2" w:rsidP="00A113B2">
      <w:pPr>
        <w:ind w:left="708"/>
        <w:rPr>
          <w:rFonts w:asciiTheme="minorHAnsi" w:hAnsiTheme="minorHAnsi"/>
          <w:i/>
          <w:iCs/>
          <w:sz w:val="22"/>
          <w:szCs w:val="22"/>
        </w:rPr>
      </w:pPr>
      <w:r w:rsidRPr="00A113B2">
        <w:rPr>
          <w:rFonts w:asciiTheme="minorHAnsi" w:hAnsiTheme="minorHAnsi"/>
          <w:i/>
          <w:iCs/>
          <w:sz w:val="22"/>
          <w:szCs w:val="22"/>
        </w:rPr>
        <w:t>«</w:t>
      </w:r>
      <w:r w:rsidR="00AD4351" w:rsidRPr="00A113B2">
        <w:rPr>
          <w:rFonts w:asciiTheme="minorHAnsi" w:hAnsiTheme="minorHAnsi"/>
          <w:i/>
          <w:iCs/>
          <w:sz w:val="22"/>
          <w:szCs w:val="22"/>
        </w:rPr>
        <w:t xml:space="preserve">Dette </w:t>
      </w:r>
      <w:proofErr w:type="spellStart"/>
      <w:r w:rsidR="00AD4351" w:rsidRPr="00A113B2">
        <w:rPr>
          <w:rFonts w:asciiTheme="minorHAnsi" w:hAnsiTheme="minorHAnsi"/>
          <w:i/>
          <w:iCs/>
          <w:sz w:val="22"/>
          <w:szCs w:val="22"/>
        </w:rPr>
        <w:t>trepartsforholdet</w:t>
      </w:r>
      <w:proofErr w:type="spellEnd"/>
      <w:r w:rsidR="00AD4351" w:rsidRPr="00A113B2">
        <w:rPr>
          <w:rFonts w:asciiTheme="minorHAnsi" w:hAnsiTheme="minorHAnsi"/>
          <w:i/>
          <w:iCs/>
          <w:sz w:val="22"/>
          <w:szCs w:val="22"/>
        </w:rPr>
        <w:t xml:space="preserve"> samsvarer dårlig med sentrale reguleringer av norsk arbeidsliv, gjennom lovgivning og tariffavtaler. Dette gjelder blant annet reglene om stillingsvern, vernetjeneste i virksomhetene og systemet med tillitsvalgte som arbeidstakernes representanter.</w:t>
      </w:r>
      <w:r w:rsidRPr="00A113B2">
        <w:rPr>
          <w:rFonts w:asciiTheme="minorHAnsi" w:hAnsiTheme="minorHAnsi"/>
          <w:i/>
          <w:iCs/>
          <w:sz w:val="22"/>
          <w:szCs w:val="22"/>
        </w:rPr>
        <w:t>»</w:t>
      </w:r>
    </w:p>
    <w:p w14:paraId="05A9F2B4" w14:textId="77777777" w:rsidR="000261C0" w:rsidRDefault="000261C0" w:rsidP="00A113B2">
      <w:pPr>
        <w:ind w:left="708"/>
        <w:rPr>
          <w:rFonts w:asciiTheme="minorHAnsi" w:hAnsiTheme="minorHAnsi"/>
          <w:i/>
          <w:iCs/>
          <w:sz w:val="22"/>
          <w:szCs w:val="22"/>
        </w:rPr>
      </w:pPr>
    </w:p>
    <w:p w14:paraId="26413934" w14:textId="77777777" w:rsidR="000261C0" w:rsidRDefault="000261C0" w:rsidP="000261C0">
      <w:pPr>
        <w:spacing w:after="160" w:line="259" w:lineRule="auto"/>
        <w:ind w:left="708"/>
        <w:rPr>
          <w:rFonts w:ascii="Calibri" w:eastAsia="Calibri" w:hAnsi="Calibri"/>
          <w:i/>
          <w:iCs/>
          <w:sz w:val="22"/>
          <w:szCs w:val="22"/>
          <w:lang w:eastAsia="en-US"/>
        </w:rPr>
      </w:pPr>
      <w:r>
        <w:rPr>
          <w:rFonts w:ascii="Calibri" w:eastAsia="Calibri" w:hAnsi="Calibri"/>
          <w:i/>
          <w:iCs/>
          <w:sz w:val="22"/>
          <w:szCs w:val="22"/>
          <w:lang w:eastAsia="en-US"/>
        </w:rPr>
        <w:t>«</w:t>
      </w:r>
      <w:r w:rsidRPr="0052662F">
        <w:rPr>
          <w:rFonts w:ascii="Calibri" w:eastAsia="Calibri" w:hAnsi="Calibri"/>
          <w:i/>
          <w:iCs/>
          <w:sz w:val="22"/>
          <w:szCs w:val="22"/>
          <w:lang w:eastAsia="en-US"/>
        </w:rPr>
        <w:t>V</w:t>
      </w:r>
      <w:r w:rsidRPr="00496D19">
        <w:rPr>
          <w:rFonts w:ascii="Calibri" w:eastAsia="Calibri" w:hAnsi="Calibri"/>
          <w:i/>
          <w:iCs/>
          <w:sz w:val="22"/>
          <w:szCs w:val="22"/>
          <w:lang w:eastAsia="en-US"/>
        </w:rPr>
        <w:t xml:space="preserve">irksomheten som leier inn arbeidstaker blir en tredjepart med stor innflytelse, som den som står nærmest til å vurdere det arbeidet som den innleide arbeidstakeren utfører, til tross for at det er bemanningsforetaket som er den formelle arbeidsgiveren. Mange av faktorene som påvirker og styrer arbeidstakerens hverdag vil også ligge utenfor den formelle arbeidsgivers kontroll. </w:t>
      </w:r>
      <w:proofErr w:type="spellStart"/>
      <w:r w:rsidRPr="00496D19">
        <w:rPr>
          <w:rFonts w:ascii="Calibri" w:eastAsia="Calibri" w:hAnsi="Calibri"/>
          <w:i/>
          <w:iCs/>
          <w:sz w:val="22"/>
          <w:szCs w:val="22"/>
          <w:lang w:eastAsia="en-US"/>
        </w:rPr>
        <w:t>Trepartsforhold</w:t>
      </w:r>
      <w:proofErr w:type="spellEnd"/>
      <w:r w:rsidRPr="00496D19">
        <w:rPr>
          <w:rFonts w:ascii="Calibri" w:eastAsia="Calibri" w:hAnsi="Calibri"/>
          <w:i/>
          <w:iCs/>
          <w:sz w:val="22"/>
          <w:szCs w:val="22"/>
          <w:lang w:eastAsia="en-US"/>
        </w:rPr>
        <w:t xml:space="preserve"> som innleie kan dermed bidra til å både pulverisere arbeidsgiveransvaret og arbeiderkollektivet</w:t>
      </w:r>
      <w:r>
        <w:rPr>
          <w:rFonts w:ascii="Calibri" w:eastAsia="Calibri" w:hAnsi="Calibri"/>
          <w:i/>
          <w:iCs/>
          <w:sz w:val="22"/>
          <w:szCs w:val="22"/>
          <w:lang w:eastAsia="en-US"/>
        </w:rPr>
        <w:t>.»</w:t>
      </w:r>
    </w:p>
    <w:p w14:paraId="22A2118F" w14:textId="142722D9" w:rsidR="00CE0D8A" w:rsidRDefault="00EA1C21" w:rsidP="00CE0D8A">
      <w:pPr>
        <w:rPr>
          <w:rFonts w:ascii="Calibri" w:eastAsia="Calibri" w:hAnsi="Calibri"/>
          <w:sz w:val="22"/>
          <w:szCs w:val="22"/>
          <w:lang w:eastAsia="en-US"/>
        </w:rPr>
      </w:pPr>
      <w:r>
        <w:rPr>
          <w:rFonts w:asciiTheme="minorHAnsi" w:hAnsiTheme="minorHAnsi"/>
          <w:sz w:val="22"/>
          <w:szCs w:val="22"/>
        </w:rPr>
        <w:t xml:space="preserve">Vi mener </w:t>
      </w:r>
      <w:r w:rsidR="0030515B">
        <w:rPr>
          <w:rFonts w:asciiTheme="minorHAnsi" w:hAnsiTheme="minorHAnsi"/>
          <w:sz w:val="22"/>
          <w:szCs w:val="22"/>
        </w:rPr>
        <w:t xml:space="preserve">mangelfull </w:t>
      </w:r>
      <w:r w:rsidR="003D2749">
        <w:rPr>
          <w:rFonts w:asciiTheme="minorHAnsi" w:hAnsiTheme="minorHAnsi"/>
          <w:sz w:val="22"/>
          <w:szCs w:val="22"/>
        </w:rPr>
        <w:t xml:space="preserve">oppfølging av </w:t>
      </w:r>
      <w:r>
        <w:rPr>
          <w:rFonts w:asciiTheme="minorHAnsi" w:hAnsiTheme="minorHAnsi"/>
          <w:sz w:val="22"/>
          <w:szCs w:val="22"/>
        </w:rPr>
        <w:t xml:space="preserve">arbeidsgivers tilretteleggingsplikt burde vært koblet til </w:t>
      </w:r>
      <w:proofErr w:type="spellStart"/>
      <w:r w:rsidR="003D2749">
        <w:rPr>
          <w:rFonts w:asciiTheme="minorHAnsi" w:hAnsiTheme="minorHAnsi"/>
          <w:sz w:val="22"/>
          <w:szCs w:val="22"/>
        </w:rPr>
        <w:t>trepartsforholdet</w:t>
      </w:r>
      <w:proofErr w:type="spellEnd"/>
      <w:r w:rsidR="003D2749">
        <w:rPr>
          <w:rFonts w:asciiTheme="minorHAnsi" w:hAnsiTheme="minorHAnsi"/>
          <w:sz w:val="22"/>
          <w:szCs w:val="22"/>
        </w:rPr>
        <w:t xml:space="preserve">. </w:t>
      </w:r>
      <w:r w:rsidR="00CE0D8A">
        <w:rPr>
          <w:rFonts w:asciiTheme="minorHAnsi" w:hAnsiTheme="minorHAnsi"/>
          <w:sz w:val="22"/>
          <w:szCs w:val="22"/>
        </w:rPr>
        <w:t xml:space="preserve">Mye tyder på at </w:t>
      </w:r>
      <w:r w:rsidR="00413A70" w:rsidRPr="00413A70">
        <w:rPr>
          <w:rFonts w:asciiTheme="minorHAnsi" w:hAnsiTheme="minorHAnsi"/>
          <w:sz w:val="22"/>
          <w:szCs w:val="22"/>
        </w:rPr>
        <w:t xml:space="preserve">arbeidsgiveransvaret er pulverisert </w:t>
      </w:r>
      <w:r w:rsidR="00413A70">
        <w:rPr>
          <w:rFonts w:asciiTheme="minorHAnsi" w:hAnsiTheme="minorHAnsi"/>
          <w:sz w:val="22"/>
          <w:szCs w:val="22"/>
        </w:rPr>
        <w:t>n</w:t>
      </w:r>
      <w:r w:rsidR="00113559">
        <w:rPr>
          <w:rFonts w:ascii="Calibri" w:eastAsia="Calibri" w:hAnsi="Calibri"/>
          <w:sz w:val="22"/>
          <w:szCs w:val="22"/>
          <w:lang w:eastAsia="en-US"/>
        </w:rPr>
        <w:t>år det gjelder tilrettelegging av arbeidssituasjonen</w:t>
      </w:r>
      <w:r w:rsidR="00A91D42">
        <w:rPr>
          <w:rFonts w:ascii="Calibri" w:eastAsia="Calibri" w:hAnsi="Calibri"/>
          <w:sz w:val="22"/>
          <w:szCs w:val="22"/>
          <w:lang w:eastAsia="en-US"/>
        </w:rPr>
        <w:t xml:space="preserve">. </w:t>
      </w:r>
      <w:r w:rsidR="006D6938">
        <w:rPr>
          <w:rFonts w:ascii="Calibri" w:eastAsia="Calibri" w:hAnsi="Calibri"/>
          <w:sz w:val="22"/>
          <w:szCs w:val="22"/>
          <w:lang w:eastAsia="en-US"/>
        </w:rPr>
        <w:t xml:space="preserve">En oppfølging her </w:t>
      </w:r>
      <w:r w:rsidR="00A80D4D">
        <w:rPr>
          <w:rFonts w:ascii="Calibri" w:eastAsia="Calibri" w:hAnsi="Calibri"/>
          <w:sz w:val="22"/>
          <w:szCs w:val="22"/>
          <w:lang w:eastAsia="en-US"/>
        </w:rPr>
        <w:t>må</w:t>
      </w:r>
      <w:r w:rsidR="001C6ABC">
        <w:rPr>
          <w:rFonts w:ascii="Calibri" w:eastAsia="Calibri" w:hAnsi="Calibri"/>
          <w:sz w:val="22"/>
          <w:szCs w:val="22"/>
          <w:lang w:eastAsia="en-US"/>
        </w:rPr>
        <w:t xml:space="preserve"> </w:t>
      </w:r>
      <w:r w:rsidR="001E762C">
        <w:rPr>
          <w:rFonts w:ascii="Calibri" w:eastAsia="Calibri" w:hAnsi="Calibri"/>
          <w:sz w:val="22"/>
          <w:szCs w:val="22"/>
          <w:lang w:eastAsia="en-US"/>
        </w:rPr>
        <w:t xml:space="preserve">også </w:t>
      </w:r>
      <w:r w:rsidR="006D6938">
        <w:rPr>
          <w:rFonts w:ascii="Calibri" w:eastAsia="Calibri" w:hAnsi="Calibri"/>
          <w:sz w:val="22"/>
          <w:szCs w:val="22"/>
          <w:lang w:eastAsia="en-US"/>
        </w:rPr>
        <w:t xml:space="preserve">innebære </w:t>
      </w:r>
      <w:r w:rsidR="00435631">
        <w:rPr>
          <w:rFonts w:ascii="Calibri" w:eastAsia="Calibri" w:hAnsi="Calibri"/>
          <w:sz w:val="22"/>
          <w:szCs w:val="22"/>
          <w:lang w:eastAsia="en-US"/>
        </w:rPr>
        <w:t xml:space="preserve">å få fram mer </w:t>
      </w:r>
      <w:r w:rsidR="006D6938" w:rsidRPr="006D6938">
        <w:rPr>
          <w:rFonts w:ascii="Calibri" w:eastAsia="Calibri" w:hAnsi="Calibri"/>
          <w:sz w:val="22"/>
          <w:szCs w:val="22"/>
          <w:lang w:eastAsia="en-US"/>
        </w:rPr>
        <w:t xml:space="preserve">kunnskap </w:t>
      </w:r>
      <w:r w:rsidR="00081DE5">
        <w:rPr>
          <w:rFonts w:ascii="Calibri" w:eastAsia="Calibri" w:hAnsi="Calibri"/>
          <w:sz w:val="22"/>
          <w:szCs w:val="22"/>
          <w:lang w:eastAsia="en-US"/>
        </w:rPr>
        <w:t>om</w:t>
      </w:r>
      <w:r w:rsidR="00213E4A">
        <w:rPr>
          <w:rFonts w:ascii="Calibri" w:eastAsia="Calibri" w:hAnsi="Calibri"/>
          <w:sz w:val="22"/>
          <w:szCs w:val="22"/>
          <w:lang w:eastAsia="en-US"/>
        </w:rPr>
        <w:t xml:space="preserve"> tilrettelegging knyttet til</w:t>
      </w:r>
      <w:r w:rsidR="00081DE5">
        <w:rPr>
          <w:rFonts w:ascii="Calibri" w:eastAsia="Calibri" w:hAnsi="Calibri"/>
          <w:sz w:val="22"/>
          <w:szCs w:val="22"/>
          <w:lang w:eastAsia="en-US"/>
        </w:rPr>
        <w:t xml:space="preserve"> </w:t>
      </w:r>
      <w:r w:rsidR="006D6938" w:rsidRPr="006D6938">
        <w:rPr>
          <w:rFonts w:ascii="Calibri" w:eastAsia="Calibri" w:hAnsi="Calibri"/>
          <w:sz w:val="22"/>
          <w:szCs w:val="22"/>
          <w:lang w:eastAsia="en-US"/>
        </w:rPr>
        <w:t>partssamarbeidet på innleieområdet</w:t>
      </w:r>
      <w:r w:rsidR="001C6ABC">
        <w:rPr>
          <w:rFonts w:ascii="Calibri" w:eastAsia="Calibri" w:hAnsi="Calibri"/>
          <w:sz w:val="22"/>
          <w:szCs w:val="22"/>
          <w:lang w:eastAsia="en-US"/>
        </w:rPr>
        <w:t>, noe departementet er opptatt av.</w:t>
      </w:r>
    </w:p>
    <w:p w14:paraId="0D8CCEF8" w14:textId="75FA692E" w:rsidR="00666193" w:rsidRPr="00496D19" w:rsidRDefault="00962443" w:rsidP="00CE0D8A">
      <w:pPr>
        <w:rPr>
          <w:rFonts w:ascii="Calibri" w:eastAsia="Calibri" w:hAnsi="Calibri"/>
          <w:sz w:val="22"/>
          <w:szCs w:val="22"/>
          <w:lang w:eastAsia="en-US"/>
        </w:rPr>
      </w:pPr>
      <w:r>
        <w:rPr>
          <w:rFonts w:ascii="Calibri" w:eastAsia="Calibri" w:hAnsi="Calibri"/>
          <w:sz w:val="22"/>
          <w:szCs w:val="22"/>
          <w:lang w:eastAsia="en-US"/>
        </w:rPr>
        <w:t xml:space="preserve"> </w:t>
      </w:r>
    </w:p>
    <w:p w14:paraId="0B88E676" w14:textId="5BAF67AF" w:rsidR="00E724CA" w:rsidRPr="00BD7327" w:rsidRDefault="001C6ABC" w:rsidP="006E009B">
      <w:pPr>
        <w:pStyle w:val="Listeavsnitt"/>
        <w:numPr>
          <w:ilvl w:val="0"/>
          <w:numId w:val="3"/>
        </w:numPr>
        <w:spacing w:after="160" w:line="259" w:lineRule="auto"/>
        <w:rPr>
          <w:rFonts w:asciiTheme="minorHAnsi" w:eastAsia="Calibri" w:hAnsiTheme="minorHAnsi" w:cstheme="minorHAnsi"/>
          <w:b/>
          <w:bCs/>
          <w:sz w:val="22"/>
          <w:szCs w:val="22"/>
          <w:lang w:eastAsia="en-US"/>
        </w:rPr>
      </w:pPr>
      <w:r w:rsidRPr="00BD7327">
        <w:rPr>
          <w:rFonts w:asciiTheme="minorHAnsi" w:eastAsia="Calibri" w:hAnsiTheme="minorHAnsi" w:cstheme="minorHAnsi"/>
          <w:b/>
          <w:bCs/>
          <w:sz w:val="22"/>
          <w:szCs w:val="22"/>
          <w:lang w:eastAsia="en-US"/>
        </w:rPr>
        <w:t xml:space="preserve">FFO ber om at </w:t>
      </w:r>
      <w:r w:rsidR="00FB5189" w:rsidRPr="00BD7327">
        <w:rPr>
          <w:rFonts w:asciiTheme="minorHAnsi" w:eastAsia="Calibri" w:hAnsiTheme="minorHAnsi" w:cstheme="minorHAnsi"/>
          <w:b/>
          <w:bCs/>
          <w:sz w:val="22"/>
          <w:szCs w:val="22"/>
          <w:lang w:eastAsia="en-US"/>
        </w:rPr>
        <w:t>d</w:t>
      </w:r>
      <w:r w:rsidR="00174E41" w:rsidRPr="00BD7327">
        <w:rPr>
          <w:rFonts w:asciiTheme="minorHAnsi" w:hAnsiTheme="minorHAnsi" w:cstheme="minorHAnsi"/>
          <w:b/>
          <w:bCs/>
          <w:sz w:val="22"/>
          <w:szCs w:val="22"/>
        </w:rPr>
        <w:t xml:space="preserve">et fremskaffes mer </w:t>
      </w:r>
      <w:r w:rsidR="00484B17" w:rsidRPr="00BD7327">
        <w:rPr>
          <w:rFonts w:asciiTheme="minorHAnsi" w:hAnsiTheme="minorHAnsi" w:cstheme="minorHAnsi"/>
          <w:b/>
          <w:bCs/>
          <w:sz w:val="22"/>
          <w:szCs w:val="22"/>
        </w:rPr>
        <w:t xml:space="preserve">kunnskap </w:t>
      </w:r>
      <w:r w:rsidR="00334914" w:rsidRPr="00BD7327">
        <w:rPr>
          <w:rFonts w:asciiTheme="minorHAnsi" w:hAnsiTheme="minorHAnsi" w:cstheme="minorHAnsi"/>
          <w:b/>
          <w:bCs/>
          <w:sz w:val="22"/>
          <w:szCs w:val="22"/>
        </w:rPr>
        <w:t xml:space="preserve">generelt </w:t>
      </w:r>
      <w:r w:rsidR="00484B17" w:rsidRPr="00BD7327">
        <w:rPr>
          <w:rFonts w:asciiTheme="minorHAnsi" w:hAnsiTheme="minorHAnsi" w:cstheme="minorHAnsi"/>
          <w:b/>
          <w:bCs/>
          <w:sz w:val="22"/>
          <w:szCs w:val="22"/>
        </w:rPr>
        <w:t>om innleieområdet og beman</w:t>
      </w:r>
      <w:r w:rsidR="00174E41" w:rsidRPr="00BD7327">
        <w:rPr>
          <w:rFonts w:asciiTheme="minorHAnsi" w:hAnsiTheme="minorHAnsi" w:cstheme="minorHAnsi"/>
          <w:b/>
          <w:bCs/>
          <w:sz w:val="22"/>
          <w:szCs w:val="22"/>
        </w:rPr>
        <w:t>ningsbransjen</w:t>
      </w:r>
      <w:r w:rsidR="00334914" w:rsidRPr="00BD7327">
        <w:rPr>
          <w:rFonts w:asciiTheme="minorHAnsi" w:hAnsiTheme="minorHAnsi" w:cstheme="minorHAnsi"/>
          <w:b/>
          <w:bCs/>
          <w:sz w:val="22"/>
          <w:szCs w:val="22"/>
        </w:rPr>
        <w:t xml:space="preserve">s rolle </w:t>
      </w:r>
      <w:r w:rsidR="004B61C3" w:rsidRPr="00BD7327">
        <w:rPr>
          <w:rFonts w:asciiTheme="minorHAnsi" w:hAnsiTheme="minorHAnsi" w:cstheme="minorHAnsi"/>
          <w:b/>
          <w:bCs/>
          <w:sz w:val="22"/>
          <w:szCs w:val="22"/>
        </w:rPr>
        <w:t xml:space="preserve">i </w:t>
      </w:r>
      <w:r w:rsidR="00633B04">
        <w:rPr>
          <w:rFonts w:asciiTheme="minorHAnsi" w:hAnsiTheme="minorHAnsi" w:cstheme="minorHAnsi"/>
          <w:b/>
          <w:bCs/>
          <w:sz w:val="22"/>
          <w:szCs w:val="22"/>
        </w:rPr>
        <w:t xml:space="preserve">et </w:t>
      </w:r>
      <w:r w:rsidR="00D66F02" w:rsidRPr="00BD7327">
        <w:rPr>
          <w:rFonts w:asciiTheme="minorHAnsi" w:hAnsiTheme="minorHAnsi" w:cstheme="minorHAnsi"/>
          <w:b/>
          <w:bCs/>
          <w:sz w:val="22"/>
          <w:szCs w:val="22"/>
        </w:rPr>
        <w:t>arbeidsmarked</w:t>
      </w:r>
      <w:r w:rsidR="00D46300">
        <w:rPr>
          <w:rFonts w:asciiTheme="minorHAnsi" w:hAnsiTheme="minorHAnsi" w:cstheme="minorHAnsi"/>
          <w:b/>
          <w:bCs/>
          <w:sz w:val="22"/>
          <w:szCs w:val="22"/>
        </w:rPr>
        <w:t xml:space="preserve"> </w:t>
      </w:r>
      <w:r w:rsidR="00334914" w:rsidRPr="00BD7327">
        <w:rPr>
          <w:rFonts w:asciiTheme="minorHAnsi" w:hAnsiTheme="minorHAnsi" w:cstheme="minorHAnsi"/>
          <w:b/>
          <w:bCs/>
          <w:sz w:val="22"/>
          <w:szCs w:val="22"/>
        </w:rPr>
        <w:t xml:space="preserve">som </w:t>
      </w:r>
      <w:r w:rsidR="001670C4" w:rsidRPr="00BD7327">
        <w:rPr>
          <w:rFonts w:asciiTheme="minorHAnsi" w:hAnsiTheme="minorHAnsi" w:cstheme="minorHAnsi"/>
          <w:b/>
          <w:bCs/>
          <w:sz w:val="22"/>
          <w:szCs w:val="22"/>
        </w:rPr>
        <w:t xml:space="preserve">bør være </w:t>
      </w:r>
      <w:r w:rsidR="00D66F02" w:rsidRPr="00BD7327">
        <w:rPr>
          <w:rFonts w:asciiTheme="minorHAnsi" w:hAnsiTheme="minorHAnsi" w:cstheme="minorHAnsi"/>
          <w:b/>
          <w:bCs/>
          <w:sz w:val="22"/>
          <w:szCs w:val="22"/>
        </w:rPr>
        <w:t>forenlig med et inkluderende og tilrettelagt arbeidsliv</w:t>
      </w:r>
      <w:r w:rsidR="008B2FD6">
        <w:rPr>
          <w:rFonts w:asciiTheme="minorHAnsi" w:hAnsiTheme="minorHAnsi" w:cstheme="minorHAnsi"/>
          <w:b/>
          <w:bCs/>
          <w:sz w:val="22"/>
          <w:szCs w:val="22"/>
        </w:rPr>
        <w:t>.</w:t>
      </w:r>
    </w:p>
    <w:p w14:paraId="60934EDD" w14:textId="77777777" w:rsidR="00BD7327" w:rsidRPr="00BD7327" w:rsidRDefault="00BD7327" w:rsidP="00BD7327">
      <w:pPr>
        <w:pStyle w:val="Listeavsnitt"/>
        <w:spacing w:after="160" w:line="259" w:lineRule="auto"/>
        <w:ind w:left="360"/>
        <w:rPr>
          <w:rFonts w:asciiTheme="minorHAnsi" w:eastAsia="Calibri" w:hAnsiTheme="minorHAnsi" w:cstheme="minorHAnsi"/>
          <w:b/>
          <w:bCs/>
          <w:sz w:val="22"/>
          <w:szCs w:val="22"/>
          <w:lang w:eastAsia="en-US"/>
        </w:rPr>
      </w:pPr>
    </w:p>
    <w:p w14:paraId="7642338F" w14:textId="4CC07261" w:rsidR="006E009B" w:rsidRPr="00BD7327" w:rsidRDefault="006E009B" w:rsidP="006E009B">
      <w:pPr>
        <w:pStyle w:val="Listeavsnitt"/>
        <w:numPr>
          <w:ilvl w:val="0"/>
          <w:numId w:val="3"/>
        </w:numPr>
        <w:rPr>
          <w:rFonts w:ascii="Calibri" w:eastAsia="Calibri" w:hAnsi="Calibri"/>
          <w:b/>
          <w:bCs/>
          <w:sz w:val="22"/>
          <w:szCs w:val="22"/>
          <w:lang w:eastAsia="en-US"/>
        </w:rPr>
      </w:pPr>
      <w:r w:rsidRPr="00BD7327">
        <w:rPr>
          <w:rFonts w:asciiTheme="minorHAnsi" w:hAnsiTheme="minorHAnsi"/>
          <w:b/>
          <w:bCs/>
          <w:sz w:val="22"/>
          <w:szCs w:val="22"/>
        </w:rPr>
        <w:t xml:space="preserve">FFO ber om </w:t>
      </w:r>
      <w:r w:rsidR="00F00C6B">
        <w:rPr>
          <w:rFonts w:asciiTheme="minorHAnsi" w:hAnsiTheme="minorHAnsi"/>
          <w:b/>
          <w:bCs/>
          <w:sz w:val="22"/>
          <w:szCs w:val="22"/>
        </w:rPr>
        <w:t>at det sikres</w:t>
      </w:r>
      <w:r w:rsidR="00F71369">
        <w:rPr>
          <w:rFonts w:asciiTheme="minorHAnsi" w:hAnsiTheme="minorHAnsi"/>
          <w:b/>
          <w:bCs/>
          <w:sz w:val="22"/>
          <w:szCs w:val="22"/>
        </w:rPr>
        <w:t xml:space="preserve"> at </w:t>
      </w:r>
      <w:r w:rsidRPr="00BD7327">
        <w:rPr>
          <w:rFonts w:ascii="Calibri" w:eastAsia="Calibri" w:hAnsi="Calibri"/>
          <w:b/>
          <w:bCs/>
          <w:sz w:val="22"/>
          <w:szCs w:val="22"/>
          <w:lang w:eastAsia="en-US"/>
        </w:rPr>
        <w:t xml:space="preserve">arbeidsgivers tilretteleggingsplikt </w:t>
      </w:r>
      <w:r w:rsidR="00C60732">
        <w:rPr>
          <w:rFonts w:ascii="Calibri" w:eastAsia="Calibri" w:hAnsi="Calibri"/>
          <w:b/>
          <w:bCs/>
          <w:sz w:val="22"/>
          <w:szCs w:val="22"/>
          <w:lang w:eastAsia="en-US"/>
        </w:rPr>
        <w:t xml:space="preserve">jf. AML </w:t>
      </w:r>
      <w:r w:rsidRPr="00BD7327">
        <w:rPr>
          <w:rFonts w:ascii="Calibri" w:eastAsia="Calibri" w:hAnsi="Calibri"/>
          <w:b/>
          <w:bCs/>
          <w:sz w:val="22"/>
          <w:szCs w:val="22"/>
          <w:lang w:eastAsia="en-US"/>
        </w:rPr>
        <w:t>blir etterlev</w:t>
      </w:r>
      <w:r w:rsidR="00231C3B">
        <w:rPr>
          <w:rFonts w:ascii="Calibri" w:eastAsia="Calibri" w:hAnsi="Calibri"/>
          <w:b/>
          <w:bCs/>
          <w:sz w:val="22"/>
          <w:szCs w:val="22"/>
          <w:lang w:eastAsia="en-US"/>
        </w:rPr>
        <w:t>d</w:t>
      </w:r>
      <w:r w:rsidRPr="00BD7327">
        <w:rPr>
          <w:rFonts w:ascii="Calibri" w:eastAsia="Calibri" w:hAnsi="Calibri"/>
          <w:b/>
          <w:bCs/>
          <w:sz w:val="22"/>
          <w:szCs w:val="22"/>
          <w:lang w:eastAsia="en-US"/>
        </w:rPr>
        <w:t xml:space="preserve"> av bemanningsforetakene</w:t>
      </w:r>
      <w:r w:rsidR="005F55D0">
        <w:rPr>
          <w:rFonts w:ascii="Calibri" w:eastAsia="Calibri" w:hAnsi="Calibri"/>
          <w:b/>
          <w:bCs/>
          <w:sz w:val="22"/>
          <w:szCs w:val="22"/>
          <w:lang w:eastAsia="en-US"/>
        </w:rPr>
        <w:t>,</w:t>
      </w:r>
      <w:r w:rsidRPr="00BD7327">
        <w:rPr>
          <w:rFonts w:ascii="Calibri" w:eastAsia="Calibri" w:hAnsi="Calibri"/>
          <w:b/>
          <w:bCs/>
          <w:sz w:val="22"/>
          <w:szCs w:val="22"/>
          <w:lang w:eastAsia="en-US"/>
        </w:rPr>
        <w:t xml:space="preserve"> slik at </w:t>
      </w:r>
      <w:r w:rsidRPr="00BD7327">
        <w:rPr>
          <w:rFonts w:asciiTheme="minorHAnsi" w:hAnsiTheme="minorHAnsi" w:cstheme="minorHAnsi"/>
          <w:b/>
          <w:bCs/>
          <w:sz w:val="22"/>
          <w:szCs w:val="22"/>
        </w:rPr>
        <w:t xml:space="preserve">retten til individuell tilrettelegging jf. § 22 i likestillings- og diskrimineringsloven </w:t>
      </w:r>
      <w:r w:rsidR="00815876">
        <w:rPr>
          <w:rFonts w:asciiTheme="minorHAnsi" w:hAnsiTheme="minorHAnsi" w:cstheme="minorHAnsi"/>
          <w:b/>
          <w:bCs/>
          <w:sz w:val="22"/>
          <w:szCs w:val="22"/>
        </w:rPr>
        <w:t xml:space="preserve">får en reell betydning </w:t>
      </w:r>
      <w:r w:rsidRPr="00BD7327">
        <w:rPr>
          <w:rFonts w:asciiTheme="minorHAnsi" w:hAnsiTheme="minorHAnsi" w:cstheme="minorHAnsi"/>
          <w:b/>
          <w:bCs/>
          <w:sz w:val="22"/>
          <w:szCs w:val="22"/>
        </w:rPr>
        <w:t>for innleide arbeidstakere i bemanningsforetak.</w:t>
      </w:r>
    </w:p>
    <w:p w14:paraId="23F0D7D2" w14:textId="77777777" w:rsidR="00B84C9C" w:rsidRDefault="00B84C9C" w:rsidP="00725CE1">
      <w:pPr>
        <w:rPr>
          <w:rFonts w:asciiTheme="minorHAnsi" w:hAnsiTheme="minorHAnsi"/>
          <w:sz w:val="22"/>
          <w:szCs w:val="22"/>
        </w:rPr>
      </w:pPr>
    </w:p>
    <w:p w14:paraId="548E8439" w14:textId="77777777" w:rsidR="00E32D82" w:rsidRDefault="00E32D82" w:rsidP="00725CE1">
      <w:pPr>
        <w:rPr>
          <w:rFonts w:asciiTheme="minorHAnsi" w:hAnsiTheme="minorHAnsi"/>
          <w:sz w:val="22"/>
          <w:szCs w:val="22"/>
        </w:rPr>
      </w:pPr>
    </w:p>
    <w:p w14:paraId="4ECB2890" w14:textId="55744D86" w:rsidR="00F70683" w:rsidRDefault="00005CF2" w:rsidP="00725CE1">
      <w:pPr>
        <w:rPr>
          <w:rFonts w:asciiTheme="minorHAnsi" w:hAnsiTheme="minorHAnsi"/>
          <w:b/>
          <w:bCs/>
        </w:rPr>
      </w:pPr>
      <w:r>
        <w:rPr>
          <w:rFonts w:asciiTheme="minorHAnsi" w:hAnsiTheme="minorHAnsi"/>
          <w:b/>
          <w:bCs/>
        </w:rPr>
        <w:t>D</w:t>
      </w:r>
      <w:r w:rsidR="00606C72">
        <w:rPr>
          <w:rFonts w:asciiTheme="minorHAnsi" w:hAnsiTheme="minorHAnsi"/>
          <w:b/>
          <w:bCs/>
        </w:rPr>
        <w:t xml:space="preserve">et er </w:t>
      </w:r>
      <w:r w:rsidR="00606C72" w:rsidRPr="00606C72">
        <w:rPr>
          <w:rFonts w:asciiTheme="minorHAnsi" w:hAnsiTheme="minorHAnsi"/>
          <w:b/>
          <w:bCs/>
        </w:rPr>
        <w:t>behov for tydelige innstramminger i innleieregelverket</w:t>
      </w:r>
    </w:p>
    <w:p w14:paraId="5C164298" w14:textId="11F92657" w:rsidR="000B25EE" w:rsidRDefault="005B5BFF" w:rsidP="00725CE1">
      <w:pPr>
        <w:rPr>
          <w:rFonts w:asciiTheme="minorHAnsi" w:hAnsiTheme="minorHAnsi"/>
          <w:sz w:val="22"/>
          <w:szCs w:val="22"/>
        </w:rPr>
      </w:pPr>
      <w:r>
        <w:rPr>
          <w:rFonts w:asciiTheme="minorHAnsi" w:hAnsiTheme="minorHAnsi"/>
          <w:sz w:val="22"/>
          <w:szCs w:val="22"/>
        </w:rPr>
        <w:t xml:space="preserve">FFO </w:t>
      </w:r>
      <w:r w:rsidR="000B563C">
        <w:rPr>
          <w:rFonts w:asciiTheme="minorHAnsi" w:hAnsiTheme="minorHAnsi"/>
          <w:sz w:val="22"/>
          <w:szCs w:val="22"/>
        </w:rPr>
        <w:t xml:space="preserve">stiller seg bak </w:t>
      </w:r>
      <w:r w:rsidR="00290AC9">
        <w:rPr>
          <w:rFonts w:asciiTheme="minorHAnsi" w:hAnsiTheme="minorHAnsi"/>
          <w:sz w:val="22"/>
          <w:szCs w:val="22"/>
        </w:rPr>
        <w:t xml:space="preserve">at </w:t>
      </w:r>
      <w:r w:rsidR="000B563C" w:rsidRPr="000B563C">
        <w:rPr>
          <w:rFonts w:asciiTheme="minorHAnsi" w:hAnsiTheme="minorHAnsi"/>
          <w:sz w:val="22"/>
          <w:szCs w:val="22"/>
        </w:rPr>
        <w:t xml:space="preserve">fast ansettelse </w:t>
      </w:r>
      <w:r w:rsidR="008914BD">
        <w:rPr>
          <w:rFonts w:asciiTheme="minorHAnsi" w:hAnsiTheme="minorHAnsi"/>
          <w:sz w:val="22"/>
          <w:szCs w:val="22"/>
        </w:rPr>
        <w:t xml:space="preserve">må være </w:t>
      </w:r>
      <w:r w:rsidR="00290AC9" w:rsidRPr="00290AC9">
        <w:rPr>
          <w:rFonts w:asciiTheme="minorHAnsi" w:hAnsiTheme="minorHAnsi"/>
          <w:sz w:val="22"/>
          <w:szCs w:val="22"/>
        </w:rPr>
        <w:t xml:space="preserve">hovedregelen </w:t>
      </w:r>
      <w:r w:rsidR="00C9534A">
        <w:rPr>
          <w:rFonts w:asciiTheme="minorHAnsi" w:hAnsiTheme="minorHAnsi"/>
          <w:sz w:val="22"/>
          <w:szCs w:val="22"/>
        </w:rPr>
        <w:t xml:space="preserve">og </w:t>
      </w:r>
      <w:r w:rsidR="000B563C" w:rsidRPr="000B563C">
        <w:rPr>
          <w:rFonts w:asciiTheme="minorHAnsi" w:hAnsiTheme="minorHAnsi"/>
          <w:sz w:val="22"/>
          <w:szCs w:val="22"/>
        </w:rPr>
        <w:t xml:space="preserve">et grunnleggende prinsipp i norsk arbeidsliv. </w:t>
      </w:r>
      <w:r w:rsidR="00C9534A">
        <w:rPr>
          <w:rFonts w:asciiTheme="minorHAnsi" w:hAnsiTheme="minorHAnsi"/>
          <w:sz w:val="22"/>
          <w:szCs w:val="22"/>
        </w:rPr>
        <w:t>Det understrekes av departementet at f</w:t>
      </w:r>
      <w:r w:rsidR="000B563C" w:rsidRPr="000B563C">
        <w:rPr>
          <w:rFonts w:asciiTheme="minorHAnsi" w:hAnsiTheme="minorHAnsi"/>
          <w:sz w:val="22"/>
          <w:szCs w:val="22"/>
        </w:rPr>
        <w:t>aste ansettelser gir den enkelte arbeidstaker trygghet og forutsigbarhet med hensyn til fremtidig arbeidssituasjon og inntekt.</w:t>
      </w:r>
      <w:r w:rsidR="008914BD">
        <w:rPr>
          <w:rFonts w:asciiTheme="minorHAnsi" w:hAnsiTheme="minorHAnsi"/>
          <w:sz w:val="22"/>
          <w:szCs w:val="22"/>
        </w:rPr>
        <w:t xml:space="preserve"> </w:t>
      </w:r>
      <w:r w:rsidR="000B25EE">
        <w:rPr>
          <w:rFonts w:asciiTheme="minorHAnsi" w:hAnsiTheme="minorHAnsi"/>
          <w:sz w:val="22"/>
          <w:szCs w:val="22"/>
        </w:rPr>
        <w:t>I et likestilt og inkluderende arbeidsliv må d</w:t>
      </w:r>
      <w:r w:rsidR="008914BD">
        <w:rPr>
          <w:rFonts w:asciiTheme="minorHAnsi" w:hAnsiTheme="minorHAnsi"/>
          <w:sz w:val="22"/>
          <w:szCs w:val="22"/>
        </w:rPr>
        <w:t xml:space="preserve">ette prinsippet </w:t>
      </w:r>
      <w:r w:rsidR="00903EBA">
        <w:rPr>
          <w:rFonts w:asciiTheme="minorHAnsi" w:hAnsiTheme="minorHAnsi"/>
          <w:sz w:val="22"/>
          <w:szCs w:val="22"/>
        </w:rPr>
        <w:t xml:space="preserve">også </w:t>
      </w:r>
      <w:r w:rsidR="008914BD">
        <w:rPr>
          <w:rFonts w:asciiTheme="minorHAnsi" w:hAnsiTheme="minorHAnsi"/>
          <w:sz w:val="22"/>
          <w:szCs w:val="22"/>
        </w:rPr>
        <w:t xml:space="preserve">gjelde </w:t>
      </w:r>
      <w:r w:rsidR="00903EBA">
        <w:rPr>
          <w:rFonts w:asciiTheme="minorHAnsi" w:hAnsiTheme="minorHAnsi"/>
          <w:sz w:val="22"/>
          <w:szCs w:val="22"/>
        </w:rPr>
        <w:t xml:space="preserve">for </w:t>
      </w:r>
      <w:r w:rsidR="00C42519">
        <w:rPr>
          <w:rFonts w:asciiTheme="minorHAnsi" w:hAnsiTheme="minorHAnsi"/>
          <w:sz w:val="22"/>
          <w:szCs w:val="22"/>
        </w:rPr>
        <w:t>personer med funksjonsnedsettelse</w:t>
      </w:r>
      <w:r w:rsidR="00BB612F">
        <w:rPr>
          <w:rFonts w:asciiTheme="minorHAnsi" w:hAnsiTheme="minorHAnsi"/>
          <w:sz w:val="22"/>
          <w:szCs w:val="22"/>
        </w:rPr>
        <w:t xml:space="preserve">, uansett om en </w:t>
      </w:r>
      <w:r w:rsidR="007D5EA1">
        <w:rPr>
          <w:rFonts w:asciiTheme="minorHAnsi" w:hAnsiTheme="minorHAnsi"/>
          <w:sz w:val="22"/>
          <w:szCs w:val="22"/>
        </w:rPr>
        <w:t xml:space="preserve">kan jobbe i hel stilling, </w:t>
      </w:r>
      <w:r w:rsidR="00BB612F">
        <w:rPr>
          <w:rFonts w:asciiTheme="minorHAnsi" w:hAnsiTheme="minorHAnsi"/>
          <w:sz w:val="22"/>
          <w:szCs w:val="22"/>
        </w:rPr>
        <w:t xml:space="preserve">har </w:t>
      </w:r>
      <w:r w:rsidR="00C50DD2">
        <w:rPr>
          <w:rFonts w:asciiTheme="minorHAnsi" w:hAnsiTheme="minorHAnsi"/>
          <w:sz w:val="22"/>
          <w:szCs w:val="22"/>
        </w:rPr>
        <w:t xml:space="preserve">delvis nedsatt arbeidsevne </w:t>
      </w:r>
      <w:r w:rsidR="000B25EE">
        <w:rPr>
          <w:rFonts w:asciiTheme="minorHAnsi" w:hAnsiTheme="minorHAnsi"/>
          <w:sz w:val="22"/>
          <w:szCs w:val="22"/>
        </w:rPr>
        <w:t xml:space="preserve">og/eller </w:t>
      </w:r>
      <w:r w:rsidR="007D5EA1">
        <w:rPr>
          <w:rFonts w:asciiTheme="minorHAnsi" w:hAnsiTheme="minorHAnsi"/>
          <w:sz w:val="22"/>
          <w:szCs w:val="22"/>
        </w:rPr>
        <w:t xml:space="preserve">har et </w:t>
      </w:r>
      <w:r w:rsidR="000B25EE">
        <w:rPr>
          <w:rFonts w:asciiTheme="minorHAnsi" w:hAnsiTheme="minorHAnsi"/>
          <w:sz w:val="22"/>
          <w:szCs w:val="22"/>
        </w:rPr>
        <w:t xml:space="preserve">tilretteleggingsbehov. </w:t>
      </w:r>
      <w:r w:rsidR="00DD79DC">
        <w:rPr>
          <w:rFonts w:asciiTheme="minorHAnsi" w:hAnsiTheme="minorHAnsi"/>
          <w:sz w:val="22"/>
          <w:szCs w:val="22"/>
        </w:rPr>
        <w:t xml:space="preserve">Vi mener </w:t>
      </w:r>
      <w:r w:rsidR="00E61CF3" w:rsidRPr="00E61CF3">
        <w:rPr>
          <w:rFonts w:asciiTheme="minorHAnsi" w:hAnsiTheme="minorHAnsi"/>
          <w:sz w:val="22"/>
          <w:szCs w:val="22"/>
        </w:rPr>
        <w:t>at alle innleide arbeidstakere fra bemanningsforetak bør gis rett til fast ansettelse hos innleier etter to år</w:t>
      </w:r>
      <w:r w:rsidR="00391192">
        <w:rPr>
          <w:rFonts w:asciiTheme="minorHAnsi" w:hAnsiTheme="minorHAnsi"/>
          <w:sz w:val="22"/>
          <w:szCs w:val="22"/>
        </w:rPr>
        <w:t>,</w:t>
      </w:r>
      <w:r w:rsidR="008337CF">
        <w:rPr>
          <w:rFonts w:asciiTheme="minorHAnsi" w:hAnsiTheme="minorHAnsi"/>
          <w:sz w:val="22"/>
          <w:szCs w:val="22"/>
        </w:rPr>
        <w:t xml:space="preserve"> </w:t>
      </w:r>
      <w:r w:rsidR="00391192">
        <w:rPr>
          <w:rFonts w:asciiTheme="minorHAnsi" w:hAnsiTheme="minorHAnsi"/>
          <w:sz w:val="22"/>
          <w:szCs w:val="22"/>
        </w:rPr>
        <w:t>som svar på d</w:t>
      </w:r>
      <w:r w:rsidR="0072410F" w:rsidRPr="0072410F">
        <w:rPr>
          <w:rFonts w:asciiTheme="minorHAnsi" w:hAnsiTheme="minorHAnsi"/>
          <w:sz w:val="22"/>
          <w:szCs w:val="22"/>
        </w:rPr>
        <w:t>epartementet ønske</w:t>
      </w:r>
      <w:r w:rsidR="00391192">
        <w:rPr>
          <w:rFonts w:asciiTheme="minorHAnsi" w:hAnsiTheme="minorHAnsi"/>
          <w:sz w:val="22"/>
          <w:szCs w:val="22"/>
        </w:rPr>
        <w:t xml:space="preserve"> om </w:t>
      </w:r>
      <w:r w:rsidR="0072410F" w:rsidRPr="0072410F">
        <w:rPr>
          <w:rFonts w:asciiTheme="minorHAnsi" w:hAnsiTheme="minorHAnsi"/>
          <w:sz w:val="22"/>
          <w:szCs w:val="22"/>
        </w:rPr>
        <w:t xml:space="preserve">høringsinstansenes syn på </w:t>
      </w:r>
      <w:r w:rsidR="00391192">
        <w:rPr>
          <w:rFonts w:asciiTheme="minorHAnsi" w:hAnsiTheme="minorHAnsi"/>
          <w:sz w:val="22"/>
          <w:szCs w:val="22"/>
        </w:rPr>
        <w:t xml:space="preserve">om </w:t>
      </w:r>
      <w:r w:rsidR="00E61CF3">
        <w:rPr>
          <w:rFonts w:asciiTheme="minorHAnsi" w:hAnsiTheme="minorHAnsi"/>
          <w:sz w:val="22"/>
          <w:szCs w:val="22"/>
        </w:rPr>
        <w:t xml:space="preserve">dette </w:t>
      </w:r>
      <w:r w:rsidR="00B167F6">
        <w:rPr>
          <w:rFonts w:asciiTheme="minorHAnsi" w:hAnsiTheme="minorHAnsi"/>
          <w:sz w:val="22"/>
          <w:szCs w:val="22"/>
        </w:rPr>
        <w:t>spørsmålet</w:t>
      </w:r>
      <w:r w:rsidR="00DA39DC">
        <w:rPr>
          <w:rFonts w:asciiTheme="minorHAnsi" w:hAnsiTheme="minorHAnsi"/>
          <w:sz w:val="22"/>
          <w:szCs w:val="22"/>
        </w:rPr>
        <w:t xml:space="preserve">. </w:t>
      </w:r>
    </w:p>
    <w:p w14:paraId="10E3AA8F" w14:textId="77777777" w:rsidR="00DA39DC" w:rsidRDefault="00DA39DC" w:rsidP="00725CE1">
      <w:pPr>
        <w:rPr>
          <w:rFonts w:asciiTheme="minorHAnsi" w:hAnsiTheme="minorHAnsi"/>
          <w:sz w:val="22"/>
          <w:szCs w:val="22"/>
        </w:rPr>
      </w:pPr>
    </w:p>
    <w:p w14:paraId="37B0AE5B" w14:textId="6A216F85" w:rsidR="004E2D6A" w:rsidRDefault="003B77EF" w:rsidP="000663F6">
      <w:pPr>
        <w:rPr>
          <w:rFonts w:ascii="Calibri" w:eastAsia="Calibri" w:hAnsi="Calibri"/>
          <w:sz w:val="22"/>
          <w:szCs w:val="22"/>
          <w:lang w:eastAsia="en-US"/>
        </w:rPr>
      </w:pPr>
      <w:r>
        <w:rPr>
          <w:rFonts w:asciiTheme="minorHAnsi" w:hAnsiTheme="minorHAnsi"/>
          <w:sz w:val="22"/>
          <w:szCs w:val="22"/>
        </w:rPr>
        <w:t xml:space="preserve">Vi støtter </w:t>
      </w:r>
      <w:r w:rsidR="005537AA">
        <w:rPr>
          <w:rFonts w:asciiTheme="minorHAnsi" w:hAnsiTheme="minorHAnsi"/>
          <w:sz w:val="22"/>
          <w:szCs w:val="22"/>
        </w:rPr>
        <w:t xml:space="preserve">departementets </w:t>
      </w:r>
      <w:r>
        <w:rPr>
          <w:rFonts w:asciiTheme="minorHAnsi" w:hAnsiTheme="minorHAnsi"/>
          <w:sz w:val="22"/>
          <w:szCs w:val="22"/>
        </w:rPr>
        <w:t>forslag</w:t>
      </w:r>
      <w:r w:rsidR="00CC4CC2">
        <w:rPr>
          <w:rFonts w:asciiTheme="minorHAnsi" w:hAnsiTheme="minorHAnsi"/>
          <w:sz w:val="22"/>
          <w:szCs w:val="22"/>
        </w:rPr>
        <w:t xml:space="preserve"> om</w:t>
      </w:r>
      <w:r w:rsidR="008D7DDD">
        <w:rPr>
          <w:rFonts w:asciiTheme="minorHAnsi" w:hAnsiTheme="minorHAnsi"/>
          <w:sz w:val="22"/>
          <w:szCs w:val="22"/>
        </w:rPr>
        <w:t xml:space="preserve"> å </w:t>
      </w:r>
      <w:r w:rsidR="00C45362">
        <w:rPr>
          <w:rFonts w:asciiTheme="minorHAnsi" w:hAnsiTheme="minorHAnsi"/>
          <w:sz w:val="22"/>
          <w:szCs w:val="22"/>
        </w:rPr>
        <w:t xml:space="preserve">regulere bransjen for å sikre mer vern og </w:t>
      </w:r>
      <w:r w:rsidR="003053D2">
        <w:rPr>
          <w:rFonts w:asciiTheme="minorHAnsi" w:hAnsiTheme="minorHAnsi"/>
          <w:sz w:val="22"/>
          <w:szCs w:val="22"/>
        </w:rPr>
        <w:t xml:space="preserve">bedre </w:t>
      </w:r>
      <w:r w:rsidR="00C45362">
        <w:rPr>
          <w:rFonts w:asciiTheme="minorHAnsi" w:hAnsiTheme="minorHAnsi"/>
          <w:sz w:val="22"/>
          <w:szCs w:val="22"/>
        </w:rPr>
        <w:t xml:space="preserve">ivaretakelse av </w:t>
      </w:r>
      <w:r w:rsidR="008D7DDD">
        <w:rPr>
          <w:rFonts w:asciiTheme="minorHAnsi" w:hAnsiTheme="minorHAnsi"/>
          <w:sz w:val="22"/>
          <w:szCs w:val="22"/>
        </w:rPr>
        <w:t xml:space="preserve">arbeidstakernes </w:t>
      </w:r>
      <w:r w:rsidR="003053D2">
        <w:rPr>
          <w:rFonts w:asciiTheme="minorHAnsi" w:hAnsiTheme="minorHAnsi"/>
          <w:sz w:val="22"/>
          <w:szCs w:val="22"/>
        </w:rPr>
        <w:t xml:space="preserve">situasjon som innleid arbeidskraft. </w:t>
      </w:r>
      <w:r w:rsidR="0091482C">
        <w:rPr>
          <w:rFonts w:asciiTheme="minorHAnsi" w:hAnsiTheme="minorHAnsi"/>
          <w:sz w:val="22"/>
          <w:szCs w:val="22"/>
        </w:rPr>
        <w:t xml:space="preserve">Det </w:t>
      </w:r>
      <w:r w:rsidR="002D36FB" w:rsidRPr="00387629">
        <w:rPr>
          <w:rFonts w:asciiTheme="minorHAnsi" w:hAnsiTheme="minorHAnsi"/>
          <w:sz w:val="22"/>
          <w:szCs w:val="22"/>
        </w:rPr>
        <w:t>peke</w:t>
      </w:r>
      <w:r w:rsidR="0091482C">
        <w:rPr>
          <w:rFonts w:asciiTheme="minorHAnsi" w:hAnsiTheme="minorHAnsi"/>
          <w:sz w:val="22"/>
          <w:szCs w:val="22"/>
        </w:rPr>
        <w:t>s</w:t>
      </w:r>
      <w:r w:rsidR="000663F6">
        <w:rPr>
          <w:rFonts w:asciiTheme="minorHAnsi" w:hAnsiTheme="minorHAnsi"/>
          <w:sz w:val="22"/>
          <w:szCs w:val="22"/>
        </w:rPr>
        <w:t xml:space="preserve"> </w:t>
      </w:r>
      <w:r w:rsidR="000663F6" w:rsidRPr="000663F6">
        <w:rPr>
          <w:rFonts w:asciiTheme="minorHAnsi" w:hAnsiTheme="minorHAnsi"/>
          <w:sz w:val="22"/>
          <w:szCs w:val="22"/>
        </w:rPr>
        <w:t xml:space="preserve">særlig </w:t>
      </w:r>
      <w:r w:rsidR="00BC3D41">
        <w:rPr>
          <w:rFonts w:asciiTheme="minorHAnsi" w:hAnsiTheme="minorHAnsi"/>
          <w:sz w:val="22"/>
          <w:szCs w:val="22"/>
        </w:rPr>
        <w:t xml:space="preserve">på at </w:t>
      </w:r>
      <w:r w:rsidR="000663F6" w:rsidRPr="000663F6">
        <w:rPr>
          <w:rFonts w:asciiTheme="minorHAnsi" w:hAnsiTheme="minorHAnsi"/>
          <w:sz w:val="22"/>
          <w:szCs w:val="22"/>
        </w:rPr>
        <w:t>kravene til å dokumentere vernetjeneste, skriftlige</w:t>
      </w:r>
      <w:r w:rsidR="000663F6">
        <w:rPr>
          <w:rFonts w:asciiTheme="minorHAnsi" w:hAnsiTheme="minorHAnsi"/>
          <w:sz w:val="22"/>
          <w:szCs w:val="22"/>
        </w:rPr>
        <w:t xml:space="preserve"> </w:t>
      </w:r>
      <w:r w:rsidR="000663F6" w:rsidRPr="000663F6">
        <w:rPr>
          <w:rFonts w:asciiTheme="minorHAnsi" w:hAnsiTheme="minorHAnsi"/>
          <w:sz w:val="22"/>
          <w:szCs w:val="22"/>
        </w:rPr>
        <w:t>arbeidskontrakter og yrkesskadeordning</w:t>
      </w:r>
      <w:r w:rsidR="0091482C">
        <w:rPr>
          <w:rFonts w:asciiTheme="minorHAnsi" w:hAnsiTheme="minorHAnsi"/>
          <w:sz w:val="22"/>
          <w:szCs w:val="22"/>
        </w:rPr>
        <w:t xml:space="preserve"> </w:t>
      </w:r>
      <w:r w:rsidR="00BC3D41">
        <w:rPr>
          <w:rFonts w:asciiTheme="minorHAnsi" w:hAnsiTheme="minorHAnsi"/>
          <w:sz w:val="22"/>
          <w:szCs w:val="22"/>
        </w:rPr>
        <w:t xml:space="preserve">må </w:t>
      </w:r>
      <w:r w:rsidR="00F11594" w:rsidRPr="00F11594">
        <w:rPr>
          <w:rFonts w:asciiTheme="minorHAnsi" w:hAnsiTheme="minorHAnsi"/>
          <w:sz w:val="22"/>
          <w:szCs w:val="22"/>
        </w:rPr>
        <w:t>gjøres gjeldende også for virksomheter som driver utleie av arbeidskraft.</w:t>
      </w:r>
      <w:r w:rsidR="002D36FB" w:rsidRPr="00387629">
        <w:rPr>
          <w:rFonts w:asciiTheme="minorHAnsi" w:hAnsiTheme="minorHAnsi"/>
          <w:sz w:val="22"/>
          <w:szCs w:val="22"/>
        </w:rPr>
        <w:t xml:space="preserve"> </w:t>
      </w:r>
      <w:r w:rsidR="005559DC">
        <w:rPr>
          <w:rFonts w:asciiTheme="minorHAnsi" w:hAnsiTheme="minorHAnsi"/>
          <w:sz w:val="22"/>
          <w:szCs w:val="22"/>
        </w:rPr>
        <w:t xml:space="preserve">Det er </w:t>
      </w:r>
      <w:r w:rsidR="00905BAE">
        <w:rPr>
          <w:rFonts w:asciiTheme="minorHAnsi" w:hAnsiTheme="minorHAnsi"/>
          <w:sz w:val="22"/>
          <w:szCs w:val="22"/>
        </w:rPr>
        <w:t>bra</w:t>
      </w:r>
      <w:r w:rsidR="005559DC">
        <w:rPr>
          <w:rFonts w:asciiTheme="minorHAnsi" w:hAnsiTheme="minorHAnsi"/>
          <w:sz w:val="22"/>
          <w:szCs w:val="22"/>
        </w:rPr>
        <w:t xml:space="preserve"> </w:t>
      </w:r>
      <w:r w:rsidR="00443B8B">
        <w:rPr>
          <w:rFonts w:asciiTheme="minorHAnsi" w:hAnsiTheme="minorHAnsi"/>
          <w:sz w:val="22"/>
          <w:szCs w:val="22"/>
        </w:rPr>
        <w:t>at d</w:t>
      </w:r>
      <w:r w:rsidR="0040445E">
        <w:rPr>
          <w:rFonts w:ascii="Calibri" w:eastAsia="Calibri" w:hAnsi="Calibri"/>
          <w:sz w:val="22"/>
          <w:szCs w:val="22"/>
          <w:lang w:eastAsia="en-US"/>
        </w:rPr>
        <w:t xml:space="preserve">isse </w:t>
      </w:r>
      <w:r w:rsidR="00954871" w:rsidRPr="00954871">
        <w:rPr>
          <w:rFonts w:ascii="Calibri" w:eastAsia="Calibri" w:hAnsi="Calibri"/>
          <w:sz w:val="22"/>
          <w:szCs w:val="22"/>
          <w:lang w:eastAsia="en-US"/>
        </w:rPr>
        <w:t>grunnleggende plikte</w:t>
      </w:r>
      <w:r w:rsidR="00B9094B">
        <w:rPr>
          <w:rFonts w:ascii="Calibri" w:eastAsia="Calibri" w:hAnsi="Calibri"/>
          <w:sz w:val="22"/>
          <w:szCs w:val="22"/>
          <w:lang w:eastAsia="en-US"/>
        </w:rPr>
        <w:t>ne,</w:t>
      </w:r>
      <w:r w:rsidR="00954871" w:rsidRPr="00954871">
        <w:rPr>
          <w:rFonts w:ascii="Calibri" w:eastAsia="Calibri" w:hAnsi="Calibri"/>
          <w:sz w:val="22"/>
          <w:szCs w:val="22"/>
          <w:lang w:eastAsia="en-US"/>
        </w:rPr>
        <w:t xml:space="preserve"> som gjelder for alle virksomheter</w:t>
      </w:r>
      <w:r w:rsidR="0040445E">
        <w:rPr>
          <w:rFonts w:ascii="Calibri" w:eastAsia="Calibri" w:hAnsi="Calibri"/>
          <w:sz w:val="22"/>
          <w:szCs w:val="22"/>
          <w:lang w:eastAsia="en-US"/>
        </w:rPr>
        <w:t xml:space="preserve"> og har </w:t>
      </w:r>
      <w:r w:rsidR="00954871" w:rsidRPr="00954871">
        <w:rPr>
          <w:rFonts w:ascii="Calibri" w:eastAsia="Calibri" w:hAnsi="Calibri"/>
          <w:sz w:val="22"/>
          <w:szCs w:val="22"/>
          <w:lang w:eastAsia="en-US"/>
        </w:rPr>
        <w:t>viktig betydning for blant annet arbeidstakeres helse, miljø og sikkerhet</w:t>
      </w:r>
      <w:r w:rsidR="008557CA">
        <w:rPr>
          <w:rFonts w:ascii="Calibri" w:eastAsia="Calibri" w:hAnsi="Calibri"/>
          <w:sz w:val="22"/>
          <w:szCs w:val="22"/>
          <w:lang w:eastAsia="en-US"/>
        </w:rPr>
        <w:t xml:space="preserve"> </w:t>
      </w:r>
      <w:r w:rsidR="00443B8B">
        <w:rPr>
          <w:rFonts w:ascii="Calibri" w:eastAsia="Calibri" w:hAnsi="Calibri"/>
          <w:sz w:val="22"/>
          <w:szCs w:val="22"/>
          <w:lang w:eastAsia="en-US"/>
        </w:rPr>
        <w:t xml:space="preserve">nå </w:t>
      </w:r>
      <w:r w:rsidR="00AB361F">
        <w:rPr>
          <w:rFonts w:ascii="Calibri" w:eastAsia="Calibri" w:hAnsi="Calibri"/>
          <w:sz w:val="22"/>
          <w:szCs w:val="22"/>
          <w:lang w:eastAsia="en-US"/>
        </w:rPr>
        <w:t xml:space="preserve">foreslås </w:t>
      </w:r>
      <w:r w:rsidR="004E0029">
        <w:rPr>
          <w:rFonts w:ascii="Calibri" w:eastAsia="Calibri" w:hAnsi="Calibri"/>
          <w:sz w:val="22"/>
          <w:szCs w:val="22"/>
          <w:lang w:eastAsia="en-US"/>
        </w:rPr>
        <w:t xml:space="preserve">å </w:t>
      </w:r>
      <w:r w:rsidR="0040445E">
        <w:rPr>
          <w:rFonts w:ascii="Calibri" w:eastAsia="Calibri" w:hAnsi="Calibri"/>
          <w:sz w:val="22"/>
          <w:szCs w:val="22"/>
          <w:lang w:eastAsia="en-US"/>
        </w:rPr>
        <w:t xml:space="preserve">inngå i krav </w:t>
      </w:r>
      <w:r w:rsidR="004E0029">
        <w:rPr>
          <w:rFonts w:ascii="Calibri" w:eastAsia="Calibri" w:hAnsi="Calibri"/>
          <w:sz w:val="22"/>
          <w:szCs w:val="22"/>
          <w:lang w:eastAsia="en-US"/>
        </w:rPr>
        <w:t xml:space="preserve">om </w:t>
      </w:r>
      <w:r w:rsidR="00954871" w:rsidRPr="00954871">
        <w:rPr>
          <w:rFonts w:ascii="Calibri" w:eastAsia="Calibri" w:hAnsi="Calibri"/>
          <w:sz w:val="22"/>
          <w:szCs w:val="22"/>
          <w:lang w:eastAsia="en-US"/>
        </w:rPr>
        <w:t>dokumentasjonspliktene i godkjenningsordningen for bemanningsforetak.</w:t>
      </w:r>
      <w:r w:rsidR="00F60007">
        <w:rPr>
          <w:rFonts w:ascii="Calibri" w:eastAsia="Calibri" w:hAnsi="Calibri"/>
          <w:sz w:val="22"/>
          <w:szCs w:val="22"/>
          <w:lang w:eastAsia="en-US"/>
        </w:rPr>
        <w:t xml:space="preserve"> </w:t>
      </w:r>
    </w:p>
    <w:p w14:paraId="6DC5311F" w14:textId="77777777" w:rsidR="004E0029" w:rsidRDefault="004E0029" w:rsidP="00725CE1">
      <w:pPr>
        <w:rPr>
          <w:rFonts w:ascii="Calibri" w:eastAsia="Calibri" w:hAnsi="Calibri"/>
          <w:sz w:val="22"/>
          <w:szCs w:val="22"/>
          <w:lang w:eastAsia="en-US"/>
        </w:rPr>
      </w:pPr>
    </w:p>
    <w:p w14:paraId="11920613" w14:textId="2710CD0A" w:rsidR="002A6CB8" w:rsidRDefault="00052307" w:rsidP="0039508B">
      <w:pPr>
        <w:rPr>
          <w:rFonts w:asciiTheme="minorHAnsi" w:hAnsiTheme="minorHAnsi" w:cstheme="minorHAnsi"/>
          <w:sz w:val="22"/>
          <w:szCs w:val="22"/>
        </w:rPr>
      </w:pPr>
      <w:r w:rsidRPr="000976ED">
        <w:rPr>
          <w:rFonts w:asciiTheme="minorHAnsi" w:hAnsiTheme="minorHAnsi" w:cstheme="minorHAnsi"/>
          <w:sz w:val="22"/>
          <w:szCs w:val="22"/>
        </w:rPr>
        <w:lastRenderedPageBreak/>
        <w:t xml:space="preserve">Departementet ønsker høringsinstansenes syn på en mulig opphevelse av den generelle adgangen til </w:t>
      </w:r>
      <w:proofErr w:type="gramStart"/>
      <w:r w:rsidRPr="000976ED">
        <w:rPr>
          <w:rFonts w:asciiTheme="minorHAnsi" w:hAnsiTheme="minorHAnsi" w:cstheme="minorHAnsi"/>
          <w:sz w:val="22"/>
          <w:szCs w:val="22"/>
        </w:rPr>
        <w:t>innleie</w:t>
      </w:r>
      <w:proofErr w:type="gramEnd"/>
      <w:r w:rsidRPr="000976ED">
        <w:rPr>
          <w:rFonts w:asciiTheme="minorHAnsi" w:hAnsiTheme="minorHAnsi" w:cstheme="minorHAnsi"/>
          <w:sz w:val="22"/>
          <w:szCs w:val="22"/>
        </w:rPr>
        <w:t xml:space="preserve"> ved </w:t>
      </w:r>
      <w:r w:rsidRPr="000976ED">
        <w:rPr>
          <w:rFonts w:asciiTheme="minorHAnsi" w:hAnsiTheme="minorHAnsi" w:cstheme="minorHAnsi"/>
          <w:i/>
          <w:iCs/>
          <w:sz w:val="22"/>
          <w:szCs w:val="22"/>
        </w:rPr>
        <w:t>arbeid av midlertidig karakter</w:t>
      </w:r>
      <w:r w:rsidRPr="000976ED">
        <w:rPr>
          <w:rFonts w:asciiTheme="minorHAnsi" w:hAnsiTheme="minorHAnsi" w:cstheme="minorHAnsi"/>
          <w:sz w:val="22"/>
          <w:szCs w:val="22"/>
        </w:rPr>
        <w:t xml:space="preserve">. </w:t>
      </w:r>
      <w:r w:rsidR="00392A4F">
        <w:rPr>
          <w:rFonts w:asciiTheme="minorHAnsi" w:hAnsiTheme="minorHAnsi" w:cstheme="minorHAnsi"/>
          <w:sz w:val="22"/>
          <w:szCs w:val="22"/>
        </w:rPr>
        <w:t>I utga</w:t>
      </w:r>
      <w:r w:rsidR="001716B2">
        <w:rPr>
          <w:rFonts w:asciiTheme="minorHAnsi" w:hAnsiTheme="minorHAnsi" w:cstheme="minorHAnsi"/>
          <w:sz w:val="22"/>
          <w:szCs w:val="22"/>
        </w:rPr>
        <w:t xml:space="preserve">ngspunktet </w:t>
      </w:r>
      <w:r w:rsidR="008464E2">
        <w:rPr>
          <w:rFonts w:asciiTheme="minorHAnsi" w:hAnsiTheme="minorHAnsi" w:cstheme="minorHAnsi"/>
          <w:sz w:val="22"/>
          <w:szCs w:val="22"/>
        </w:rPr>
        <w:t xml:space="preserve">er </w:t>
      </w:r>
      <w:r w:rsidR="00DB70B1" w:rsidRPr="00DB70B1">
        <w:rPr>
          <w:rFonts w:asciiTheme="minorHAnsi" w:hAnsiTheme="minorHAnsi" w:cstheme="minorHAnsi"/>
          <w:sz w:val="22"/>
          <w:szCs w:val="22"/>
        </w:rPr>
        <w:t>hele bemanningsbransjen preget av kortvarige ansettelsesforhold</w:t>
      </w:r>
      <w:r w:rsidR="001716B2">
        <w:rPr>
          <w:rFonts w:asciiTheme="minorHAnsi" w:hAnsiTheme="minorHAnsi" w:cstheme="minorHAnsi"/>
          <w:sz w:val="22"/>
          <w:szCs w:val="22"/>
        </w:rPr>
        <w:t xml:space="preserve"> (</w:t>
      </w:r>
      <w:r w:rsidR="008557CA">
        <w:rPr>
          <w:rFonts w:asciiTheme="minorHAnsi" w:hAnsiTheme="minorHAnsi" w:cstheme="minorHAnsi"/>
          <w:sz w:val="22"/>
          <w:szCs w:val="22"/>
        </w:rPr>
        <w:t>h</w:t>
      </w:r>
      <w:r w:rsidR="00112DEB">
        <w:rPr>
          <w:rFonts w:asciiTheme="minorHAnsi" w:hAnsiTheme="minorHAnsi" w:cstheme="minorHAnsi"/>
          <w:sz w:val="22"/>
          <w:szCs w:val="22"/>
        </w:rPr>
        <w:t>øringsnotatet, side 29)</w:t>
      </w:r>
      <w:r w:rsidR="00DB70B1" w:rsidRPr="00DB70B1">
        <w:rPr>
          <w:rFonts w:asciiTheme="minorHAnsi" w:hAnsiTheme="minorHAnsi" w:cstheme="minorHAnsi"/>
          <w:sz w:val="22"/>
          <w:szCs w:val="22"/>
        </w:rPr>
        <w:t>.</w:t>
      </w:r>
      <w:r w:rsidR="00112DEB">
        <w:rPr>
          <w:rFonts w:asciiTheme="minorHAnsi" w:hAnsiTheme="minorHAnsi" w:cstheme="minorHAnsi"/>
          <w:sz w:val="22"/>
          <w:szCs w:val="22"/>
        </w:rPr>
        <w:t xml:space="preserve"> Det fremgår at </w:t>
      </w:r>
      <w:r w:rsidR="00112DEB" w:rsidRPr="00E3617C">
        <w:rPr>
          <w:rFonts w:asciiTheme="minorHAnsi" w:hAnsiTheme="minorHAnsi" w:cstheme="minorHAnsi"/>
          <w:sz w:val="22"/>
          <w:szCs w:val="22"/>
        </w:rPr>
        <w:t xml:space="preserve">å fjerne adgangen </w:t>
      </w:r>
      <w:r w:rsidR="00112DEB" w:rsidRPr="008B2A74">
        <w:rPr>
          <w:rFonts w:asciiTheme="minorHAnsi" w:hAnsiTheme="minorHAnsi" w:cstheme="minorHAnsi"/>
          <w:sz w:val="22"/>
          <w:szCs w:val="22"/>
        </w:rPr>
        <w:t xml:space="preserve">til </w:t>
      </w:r>
      <w:proofErr w:type="gramStart"/>
      <w:r w:rsidR="00112DEB" w:rsidRPr="008B2A74">
        <w:rPr>
          <w:rFonts w:asciiTheme="minorHAnsi" w:hAnsiTheme="minorHAnsi" w:cstheme="minorHAnsi"/>
          <w:sz w:val="22"/>
          <w:szCs w:val="22"/>
        </w:rPr>
        <w:t>innleie</w:t>
      </w:r>
      <w:proofErr w:type="gramEnd"/>
      <w:r w:rsidR="00112DEB" w:rsidRPr="008B2A74">
        <w:rPr>
          <w:rFonts w:asciiTheme="minorHAnsi" w:hAnsiTheme="minorHAnsi" w:cstheme="minorHAnsi"/>
          <w:sz w:val="22"/>
          <w:szCs w:val="22"/>
        </w:rPr>
        <w:t xml:space="preserve"> ved arbeid av midlertidig karakter </w:t>
      </w:r>
      <w:r w:rsidR="00112DEB" w:rsidRPr="00E3617C">
        <w:rPr>
          <w:rFonts w:asciiTheme="minorHAnsi" w:hAnsiTheme="minorHAnsi" w:cstheme="minorHAnsi"/>
          <w:sz w:val="22"/>
          <w:szCs w:val="22"/>
        </w:rPr>
        <w:t>vil stramme inn på noe av den fleksibiliteten virksomhetene i dag har til å leie inn i forbindelse med produksjonstopper og kortvarige behov for tilgang på arbeidskraft.</w:t>
      </w:r>
    </w:p>
    <w:p w14:paraId="52F66129" w14:textId="77777777" w:rsidR="001C5CA2" w:rsidRDefault="001C5CA2" w:rsidP="0039508B">
      <w:pPr>
        <w:rPr>
          <w:rFonts w:asciiTheme="minorHAnsi" w:hAnsiTheme="minorHAnsi" w:cstheme="minorHAnsi"/>
          <w:sz w:val="22"/>
          <w:szCs w:val="22"/>
        </w:rPr>
      </w:pPr>
    </w:p>
    <w:p w14:paraId="564B5FF2" w14:textId="1DE4024F" w:rsidR="001C5CA2" w:rsidRDefault="001C5CA2" w:rsidP="001C5CA2">
      <w:pPr>
        <w:rPr>
          <w:rFonts w:asciiTheme="minorHAnsi" w:hAnsiTheme="minorHAnsi" w:cstheme="minorHAnsi"/>
          <w:sz w:val="22"/>
          <w:szCs w:val="22"/>
        </w:rPr>
      </w:pPr>
      <w:proofErr w:type="spellStart"/>
      <w:r w:rsidRPr="001C5CA2">
        <w:rPr>
          <w:rFonts w:asciiTheme="minorHAnsi" w:hAnsiTheme="minorHAnsi" w:cstheme="minorHAnsi"/>
          <w:sz w:val="22"/>
          <w:szCs w:val="22"/>
        </w:rPr>
        <w:t>Fafo</w:t>
      </w:r>
      <w:proofErr w:type="spellEnd"/>
      <w:r w:rsidRPr="001C5CA2">
        <w:rPr>
          <w:rFonts w:asciiTheme="minorHAnsi" w:hAnsiTheme="minorHAnsi" w:cstheme="minorHAnsi"/>
          <w:sz w:val="22"/>
          <w:szCs w:val="22"/>
        </w:rPr>
        <w:t xml:space="preserve"> pekte på i sin rapport </w:t>
      </w:r>
      <w:r w:rsidR="00CF37EF">
        <w:rPr>
          <w:rFonts w:asciiTheme="minorHAnsi" w:hAnsiTheme="minorHAnsi" w:cstheme="minorHAnsi"/>
          <w:sz w:val="22"/>
          <w:szCs w:val="22"/>
        </w:rPr>
        <w:t>(</w:t>
      </w:r>
      <w:proofErr w:type="spellStart"/>
      <w:r w:rsidR="00CF37EF" w:rsidRPr="00CF37EF">
        <w:rPr>
          <w:rFonts w:asciiTheme="minorHAnsi" w:hAnsiTheme="minorHAnsi" w:cstheme="minorHAnsi"/>
          <w:sz w:val="22"/>
          <w:szCs w:val="22"/>
        </w:rPr>
        <w:t>Alsos</w:t>
      </w:r>
      <w:proofErr w:type="spellEnd"/>
      <w:r w:rsidR="00CF37EF" w:rsidRPr="00CF37EF">
        <w:rPr>
          <w:rFonts w:asciiTheme="minorHAnsi" w:hAnsiTheme="minorHAnsi" w:cstheme="minorHAnsi"/>
          <w:sz w:val="22"/>
          <w:szCs w:val="22"/>
        </w:rPr>
        <w:t xml:space="preserve"> og Steen Jensen</w:t>
      </w:r>
      <w:r w:rsidR="00CF37EF">
        <w:rPr>
          <w:rFonts w:asciiTheme="minorHAnsi" w:hAnsiTheme="minorHAnsi" w:cstheme="minorHAnsi"/>
          <w:sz w:val="22"/>
          <w:szCs w:val="22"/>
        </w:rPr>
        <w:t>, 2013</w:t>
      </w:r>
      <w:r w:rsidR="00CF37EF" w:rsidRPr="00CF37EF">
        <w:rPr>
          <w:rFonts w:asciiTheme="minorHAnsi" w:hAnsiTheme="minorHAnsi" w:cstheme="minorHAnsi"/>
          <w:sz w:val="22"/>
          <w:szCs w:val="22"/>
        </w:rPr>
        <w:t xml:space="preserve">) </w:t>
      </w:r>
      <w:r w:rsidRPr="001C5CA2">
        <w:rPr>
          <w:rFonts w:asciiTheme="minorHAnsi" w:hAnsiTheme="minorHAnsi" w:cstheme="minorHAnsi"/>
          <w:sz w:val="22"/>
          <w:szCs w:val="22"/>
        </w:rPr>
        <w:t>at særlig korte oppdragsperioder er en utfordring for mange forhold. Blant annet synes bemanningsforetakene å ha en tendens til å kreve større vern for arbeidstakere som har lange oppdragsbekreftelser, enn for dem som har korte. Videre gir korte oppdrag mindre mulighet til å opptjene rett til sykepenger – og årsaken til at få bemanningsforetak tilrettel</w:t>
      </w:r>
      <w:r w:rsidR="00E65B91">
        <w:rPr>
          <w:rFonts w:asciiTheme="minorHAnsi" w:hAnsiTheme="minorHAnsi" w:cstheme="minorHAnsi"/>
          <w:sz w:val="22"/>
          <w:szCs w:val="22"/>
        </w:rPr>
        <w:t>egge</w:t>
      </w:r>
      <w:r w:rsidR="002C0B8B">
        <w:rPr>
          <w:rFonts w:asciiTheme="minorHAnsi" w:hAnsiTheme="minorHAnsi" w:cstheme="minorHAnsi"/>
          <w:sz w:val="22"/>
          <w:szCs w:val="22"/>
        </w:rPr>
        <w:t>r</w:t>
      </w:r>
      <w:r w:rsidR="00E65B91">
        <w:rPr>
          <w:rFonts w:asciiTheme="minorHAnsi" w:hAnsiTheme="minorHAnsi" w:cstheme="minorHAnsi"/>
          <w:sz w:val="22"/>
          <w:szCs w:val="22"/>
        </w:rPr>
        <w:t xml:space="preserve"> </w:t>
      </w:r>
      <w:r w:rsidRPr="001C5CA2">
        <w:rPr>
          <w:rFonts w:asciiTheme="minorHAnsi" w:hAnsiTheme="minorHAnsi" w:cstheme="minorHAnsi"/>
          <w:sz w:val="22"/>
          <w:szCs w:val="22"/>
        </w:rPr>
        <w:t>arbeidet for sine utleide arbeidstakere synes å henge sammen med korte oppdragsperioder.</w:t>
      </w:r>
    </w:p>
    <w:p w14:paraId="790B0FC6" w14:textId="77777777" w:rsidR="001C5CA2" w:rsidRDefault="001C5CA2" w:rsidP="0039508B">
      <w:pPr>
        <w:rPr>
          <w:rFonts w:asciiTheme="minorHAnsi" w:hAnsiTheme="minorHAnsi" w:cstheme="minorHAnsi"/>
          <w:sz w:val="22"/>
          <w:szCs w:val="22"/>
        </w:rPr>
      </w:pPr>
    </w:p>
    <w:p w14:paraId="33BDB7B4" w14:textId="418F8CAB" w:rsidR="008E680D" w:rsidRDefault="00524956" w:rsidP="00B247C3">
      <w:pPr>
        <w:rPr>
          <w:rFonts w:asciiTheme="minorHAnsi" w:hAnsiTheme="minorHAnsi" w:cstheme="minorHAnsi"/>
          <w:sz w:val="22"/>
          <w:szCs w:val="22"/>
        </w:rPr>
      </w:pPr>
      <w:r>
        <w:rPr>
          <w:rFonts w:asciiTheme="minorHAnsi" w:hAnsiTheme="minorHAnsi" w:cstheme="minorHAnsi"/>
          <w:sz w:val="22"/>
          <w:szCs w:val="22"/>
        </w:rPr>
        <w:t xml:space="preserve">Om adgang til </w:t>
      </w:r>
      <w:proofErr w:type="gramStart"/>
      <w:r>
        <w:rPr>
          <w:rFonts w:asciiTheme="minorHAnsi" w:hAnsiTheme="minorHAnsi" w:cstheme="minorHAnsi"/>
          <w:sz w:val="22"/>
          <w:szCs w:val="22"/>
        </w:rPr>
        <w:t>innleie</w:t>
      </w:r>
      <w:proofErr w:type="gramEnd"/>
      <w:r w:rsidR="00677207">
        <w:rPr>
          <w:rFonts w:asciiTheme="minorHAnsi" w:hAnsiTheme="minorHAnsi" w:cstheme="minorHAnsi"/>
          <w:sz w:val="22"/>
          <w:szCs w:val="22"/>
        </w:rPr>
        <w:t xml:space="preserve"> når arbeidet er av midlertidig karakter </w:t>
      </w:r>
      <w:r w:rsidR="00805FB0">
        <w:rPr>
          <w:rFonts w:asciiTheme="minorHAnsi" w:hAnsiTheme="minorHAnsi" w:cstheme="minorHAnsi"/>
          <w:sz w:val="22"/>
          <w:szCs w:val="22"/>
        </w:rPr>
        <w:t xml:space="preserve">i hovedsak </w:t>
      </w:r>
      <w:r>
        <w:rPr>
          <w:rFonts w:asciiTheme="minorHAnsi" w:hAnsiTheme="minorHAnsi" w:cstheme="minorHAnsi"/>
          <w:sz w:val="22"/>
          <w:szCs w:val="22"/>
        </w:rPr>
        <w:t xml:space="preserve">innebærer enda kortere </w:t>
      </w:r>
      <w:r w:rsidR="00805FB0">
        <w:rPr>
          <w:rFonts w:asciiTheme="minorHAnsi" w:hAnsiTheme="minorHAnsi" w:cstheme="minorHAnsi"/>
          <w:sz w:val="22"/>
          <w:szCs w:val="22"/>
        </w:rPr>
        <w:t xml:space="preserve">arbeidsforhold enn det som </w:t>
      </w:r>
      <w:r w:rsidR="00E65B91">
        <w:rPr>
          <w:rFonts w:asciiTheme="minorHAnsi" w:hAnsiTheme="minorHAnsi" w:cstheme="minorHAnsi"/>
          <w:sz w:val="22"/>
          <w:szCs w:val="22"/>
        </w:rPr>
        <w:t xml:space="preserve">normalt </w:t>
      </w:r>
      <w:r w:rsidR="00805FB0">
        <w:rPr>
          <w:rFonts w:asciiTheme="minorHAnsi" w:hAnsiTheme="minorHAnsi" w:cstheme="minorHAnsi"/>
          <w:sz w:val="22"/>
          <w:szCs w:val="22"/>
        </w:rPr>
        <w:t>er situasjonen for innleid</w:t>
      </w:r>
      <w:r w:rsidR="00357C03">
        <w:rPr>
          <w:rFonts w:asciiTheme="minorHAnsi" w:hAnsiTheme="minorHAnsi" w:cstheme="minorHAnsi"/>
          <w:sz w:val="22"/>
          <w:szCs w:val="22"/>
        </w:rPr>
        <w:t xml:space="preserve">e arbeidstakere, er det </w:t>
      </w:r>
      <w:r w:rsidR="00E65B91">
        <w:rPr>
          <w:rFonts w:asciiTheme="minorHAnsi" w:hAnsiTheme="minorHAnsi" w:cstheme="minorHAnsi"/>
          <w:sz w:val="22"/>
          <w:szCs w:val="22"/>
        </w:rPr>
        <w:t xml:space="preserve">stor </w:t>
      </w:r>
      <w:r w:rsidR="00357C03">
        <w:rPr>
          <w:rFonts w:asciiTheme="minorHAnsi" w:hAnsiTheme="minorHAnsi" w:cstheme="minorHAnsi"/>
          <w:sz w:val="22"/>
          <w:szCs w:val="22"/>
        </w:rPr>
        <w:t xml:space="preserve">grunn til å være bekymret for ivaretakelsen av de </w:t>
      </w:r>
      <w:r w:rsidR="00E65B91">
        <w:rPr>
          <w:rFonts w:asciiTheme="minorHAnsi" w:hAnsiTheme="minorHAnsi" w:cstheme="minorHAnsi"/>
          <w:sz w:val="22"/>
          <w:szCs w:val="22"/>
        </w:rPr>
        <w:t>arbeids</w:t>
      </w:r>
      <w:r w:rsidR="006B140F">
        <w:rPr>
          <w:rFonts w:asciiTheme="minorHAnsi" w:hAnsiTheme="minorHAnsi" w:cstheme="minorHAnsi"/>
          <w:sz w:val="22"/>
          <w:szCs w:val="22"/>
        </w:rPr>
        <w:t xml:space="preserve">forhold som </w:t>
      </w:r>
      <w:r w:rsidR="00EB2490">
        <w:rPr>
          <w:rFonts w:asciiTheme="minorHAnsi" w:hAnsiTheme="minorHAnsi" w:cstheme="minorHAnsi"/>
          <w:sz w:val="22"/>
          <w:szCs w:val="22"/>
        </w:rPr>
        <w:t xml:space="preserve">undersøkes </w:t>
      </w:r>
      <w:r w:rsidR="006B140F">
        <w:rPr>
          <w:rFonts w:asciiTheme="minorHAnsi" w:hAnsiTheme="minorHAnsi" w:cstheme="minorHAnsi"/>
          <w:sz w:val="22"/>
          <w:szCs w:val="22"/>
        </w:rPr>
        <w:t xml:space="preserve">av </w:t>
      </w:r>
      <w:proofErr w:type="spellStart"/>
      <w:r w:rsidR="006B140F">
        <w:rPr>
          <w:rFonts w:asciiTheme="minorHAnsi" w:hAnsiTheme="minorHAnsi" w:cstheme="minorHAnsi"/>
          <w:sz w:val="22"/>
          <w:szCs w:val="22"/>
        </w:rPr>
        <w:t>Fafo</w:t>
      </w:r>
      <w:proofErr w:type="spellEnd"/>
      <w:r w:rsidR="006B140F">
        <w:rPr>
          <w:rFonts w:asciiTheme="minorHAnsi" w:hAnsiTheme="minorHAnsi" w:cstheme="minorHAnsi"/>
          <w:sz w:val="22"/>
          <w:szCs w:val="22"/>
        </w:rPr>
        <w:t xml:space="preserve">. </w:t>
      </w:r>
      <w:r w:rsidR="00020D7A">
        <w:rPr>
          <w:rFonts w:asciiTheme="minorHAnsi" w:hAnsiTheme="minorHAnsi" w:cstheme="minorHAnsi"/>
          <w:sz w:val="22"/>
          <w:szCs w:val="22"/>
        </w:rPr>
        <w:t xml:space="preserve">Departementet peker på at det er </w:t>
      </w:r>
      <w:r w:rsidR="008E680D" w:rsidRPr="008E680D">
        <w:rPr>
          <w:rFonts w:asciiTheme="minorHAnsi" w:hAnsiTheme="minorHAnsi" w:cstheme="minorHAnsi"/>
          <w:sz w:val="22"/>
          <w:szCs w:val="22"/>
        </w:rPr>
        <w:t xml:space="preserve">særlig innleie etter </w:t>
      </w:r>
      <w:r w:rsidR="00C268CF">
        <w:rPr>
          <w:rFonts w:asciiTheme="minorHAnsi" w:hAnsiTheme="minorHAnsi" w:cstheme="minorHAnsi"/>
          <w:sz w:val="22"/>
          <w:szCs w:val="22"/>
        </w:rPr>
        <w:t xml:space="preserve">denne </w:t>
      </w:r>
      <w:r w:rsidR="008E680D" w:rsidRPr="008E680D">
        <w:rPr>
          <w:rFonts w:asciiTheme="minorHAnsi" w:hAnsiTheme="minorHAnsi" w:cstheme="minorHAnsi"/>
          <w:sz w:val="22"/>
          <w:szCs w:val="22"/>
        </w:rPr>
        <w:t>bestemmelsen som synes å fortrenge</w:t>
      </w:r>
      <w:r w:rsidR="008E680D">
        <w:rPr>
          <w:rFonts w:asciiTheme="minorHAnsi" w:hAnsiTheme="minorHAnsi" w:cstheme="minorHAnsi"/>
          <w:sz w:val="22"/>
          <w:szCs w:val="22"/>
        </w:rPr>
        <w:t xml:space="preserve"> </w:t>
      </w:r>
      <w:r w:rsidR="008E680D" w:rsidRPr="008E680D">
        <w:rPr>
          <w:rFonts w:asciiTheme="minorHAnsi" w:hAnsiTheme="minorHAnsi" w:cstheme="minorHAnsi"/>
          <w:sz w:val="22"/>
          <w:szCs w:val="22"/>
        </w:rPr>
        <w:t>faste ansettelser.</w:t>
      </w:r>
      <w:r w:rsidR="000A7B78">
        <w:rPr>
          <w:rFonts w:asciiTheme="minorHAnsi" w:hAnsiTheme="minorHAnsi" w:cstheme="minorHAnsi"/>
          <w:sz w:val="22"/>
          <w:szCs w:val="22"/>
        </w:rPr>
        <w:t xml:space="preserve"> </w:t>
      </w:r>
      <w:r w:rsidR="00AD59FD">
        <w:rPr>
          <w:rFonts w:asciiTheme="minorHAnsi" w:hAnsiTheme="minorHAnsi" w:cstheme="minorHAnsi"/>
          <w:sz w:val="22"/>
          <w:szCs w:val="22"/>
        </w:rPr>
        <w:t xml:space="preserve">Fortrenging </w:t>
      </w:r>
      <w:r w:rsidR="006371AD">
        <w:rPr>
          <w:rFonts w:asciiTheme="minorHAnsi" w:hAnsiTheme="minorHAnsi" w:cstheme="minorHAnsi"/>
          <w:sz w:val="22"/>
          <w:szCs w:val="22"/>
        </w:rPr>
        <w:t>av f</w:t>
      </w:r>
      <w:r w:rsidR="00573883">
        <w:rPr>
          <w:rFonts w:asciiTheme="minorHAnsi" w:hAnsiTheme="minorHAnsi" w:cstheme="minorHAnsi"/>
          <w:sz w:val="22"/>
          <w:szCs w:val="22"/>
        </w:rPr>
        <w:t xml:space="preserve">aste stillinger for arbeidssøkere, </w:t>
      </w:r>
      <w:r w:rsidR="006371AD">
        <w:rPr>
          <w:rFonts w:asciiTheme="minorHAnsi" w:hAnsiTheme="minorHAnsi" w:cstheme="minorHAnsi"/>
          <w:sz w:val="22"/>
          <w:szCs w:val="22"/>
        </w:rPr>
        <w:t>og sannsynligvis mindre</w:t>
      </w:r>
      <w:r w:rsidR="006371AD" w:rsidRPr="006371AD">
        <w:t xml:space="preserve"> </w:t>
      </w:r>
      <w:r w:rsidR="006371AD" w:rsidRPr="006371AD">
        <w:rPr>
          <w:rFonts w:asciiTheme="minorHAnsi" w:hAnsiTheme="minorHAnsi" w:cstheme="minorHAnsi"/>
          <w:sz w:val="22"/>
          <w:szCs w:val="22"/>
        </w:rPr>
        <w:t>vern, sosiale rettigheter og tilrettelegging</w:t>
      </w:r>
      <w:r w:rsidR="005714C9">
        <w:rPr>
          <w:rFonts w:asciiTheme="minorHAnsi" w:hAnsiTheme="minorHAnsi" w:cstheme="minorHAnsi"/>
          <w:sz w:val="22"/>
          <w:szCs w:val="22"/>
        </w:rPr>
        <w:t xml:space="preserve"> er konsekvenser man må vurdere når en </w:t>
      </w:r>
      <w:r w:rsidR="003B235A">
        <w:rPr>
          <w:rFonts w:asciiTheme="minorHAnsi" w:hAnsiTheme="minorHAnsi" w:cstheme="minorHAnsi"/>
          <w:sz w:val="22"/>
          <w:szCs w:val="22"/>
        </w:rPr>
        <w:t xml:space="preserve">beslutter om </w:t>
      </w:r>
      <w:r w:rsidR="003C7FCE">
        <w:rPr>
          <w:rFonts w:asciiTheme="minorHAnsi" w:hAnsiTheme="minorHAnsi" w:cstheme="minorHAnsi"/>
          <w:sz w:val="22"/>
          <w:szCs w:val="22"/>
        </w:rPr>
        <w:t>denne bestemmelsen skal fjernes</w:t>
      </w:r>
      <w:r w:rsidR="00C268CF">
        <w:rPr>
          <w:rFonts w:asciiTheme="minorHAnsi" w:hAnsiTheme="minorHAnsi" w:cstheme="minorHAnsi"/>
          <w:sz w:val="22"/>
          <w:szCs w:val="22"/>
        </w:rPr>
        <w:t xml:space="preserve"> eller ikke</w:t>
      </w:r>
      <w:r w:rsidR="003C7FCE">
        <w:rPr>
          <w:rFonts w:asciiTheme="minorHAnsi" w:hAnsiTheme="minorHAnsi" w:cstheme="minorHAnsi"/>
          <w:sz w:val="22"/>
          <w:szCs w:val="22"/>
        </w:rPr>
        <w:t xml:space="preserve">. Samtidig </w:t>
      </w:r>
      <w:r w:rsidR="00051E70">
        <w:rPr>
          <w:rFonts w:asciiTheme="minorHAnsi" w:hAnsiTheme="minorHAnsi" w:cstheme="minorHAnsi"/>
          <w:sz w:val="22"/>
          <w:szCs w:val="22"/>
        </w:rPr>
        <w:t xml:space="preserve">vil vi avvente et helt klart standpunkt inntil </w:t>
      </w:r>
      <w:r w:rsidR="00C268CF">
        <w:rPr>
          <w:rFonts w:asciiTheme="minorHAnsi" w:hAnsiTheme="minorHAnsi" w:cstheme="minorHAnsi"/>
          <w:sz w:val="22"/>
          <w:szCs w:val="22"/>
        </w:rPr>
        <w:t xml:space="preserve">det </w:t>
      </w:r>
      <w:r w:rsidR="00512F28">
        <w:rPr>
          <w:rFonts w:asciiTheme="minorHAnsi" w:hAnsiTheme="minorHAnsi" w:cstheme="minorHAnsi"/>
          <w:sz w:val="22"/>
          <w:szCs w:val="22"/>
        </w:rPr>
        <w:t xml:space="preserve">generelt </w:t>
      </w:r>
      <w:r w:rsidR="00EB7DCD">
        <w:rPr>
          <w:rFonts w:asciiTheme="minorHAnsi" w:hAnsiTheme="minorHAnsi" w:cstheme="minorHAnsi"/>
          <w:sz w:val="22"/>
          <w:szCs w:val="22"/>
        </w:rPr>
        <w:t xml:space="preserve">kommer </w:t>
      </w:r>
      <w:r w:rsidR="00051E70">
        <w:rPr>
          <w:rFonts w:asciiTheme="minorHAnsi" w:hAnsiTheme="minorHAnsi" w:cstheme="minorHAnsi"/>
          <w:sz w:val="22"/>
          <w:szCs w:val="22"/>
        </w:rPr>
        <w:t xml:space="preserve">mer kunnskap om </w:t>
      </w:r>
      <w:r w:rsidR="00C86884" w:rsidRPr="00C86884">
        <w:rPr>
          <w:rFonts w:asciiTheme="minorHAnsi" w:hAnsiTheme="minorHAnsi" w:cstheme="minorHAnsi"/>
          <w:sz w:val="22"/>
          <w:szCs w:val="22"/>
        </w:rPr>
        <w:t xml:space="preserve">innleieområdet og bemanningsbransjens rolle </w:t>
      </w:r>
      <w:r w:rsidR="000D1460">
        <w:rPr>
          <w:rFonts w:asciiTheme="minorHAnsi" w:hAnsiTheme="minorHAnsi" w:cstheme="minorHAnsi"/>
          <w:sz w:val="22"/>
          <w:szCs w:val="22"/>
        </w:rPr>
        <w:t xml:space="preserve">og konsekvenser </w:t>
      </w:r>
      <w:r w:rsidR="001D1020">
        <w:rPr>
          <w:rFonts w:asciiTheme="minorHAnsi" w:hAnsiTheme="minorHAnsi" w:cstheme="minorHAnsi"/>
          <w:sz w:val="22"/>
          <w:szCs w:val="22"/>
        </w:rPr>
        <w:t>for e</w:t>
      </w:r>
      <w:r w:rsidR="00C86884" w:rsidRPr="00C86884">
        <w:rPr>
          <w:rFonts w:asciiTheme="minorHAnsi" w:hAnsiTheme="minorHAnsi" w:cstheme="minorHAnsi"/>
          <w:sz w:val="22"/>
          <w:szCs w:val="22"/>
        </w:rPr>
        <w:t>t inkluderende og tilrettelagt arbeidsliv</w:t>
      </w:r>
      <w:r w:rsidR="00EB7DCD">
        <w:rPr>
          <w:rFonts w:asciiTheme="minorHAnsi" w:hAnsiTheme="minorHAnsi" w:cstheme="minorHAnsi"/>
          <w:sz w:val="22"/>
          <w:szCs w:val="22"/>
        </w:rPr>
        <w:t>.</w:t>
      </w:r>
    </w:p>
    <w:p w14:paraId="168831CE" w14:textId="77777777" w:rsidR="008E680D" w:rsidRDefault="008E680D" w:rsidP="0039508B">
      <w:pPr>
        <w:rPr>
          <w:rFonts w:asciiTheme="minorHAnsi" w:hAnsiTheme="minorHAnsi" w:cstheme="minorHAnsi"/>
          <w:sz w:val="22"/>
          <w:szCs w:val="22"/>
        </w:rPr>
      </w:pPr>
    </w:p>
    <w:p w14:paraId="1633A154" w14:textId="245BB226" w:rsidR="0031006C" w:rsidRDefault="00381A95" w:rsidP="0031006C">
      <w:pPr>
        <w:pStyle w:val="Listeavsnitt"/>
        <w:numPr>
          <w:ilvl w:val="0"/>
          <w:numId w:val="5"/>
        </w:numPr>
        <w:rPr>
          <w:rFonts w:asciiTheme="minorHAnsi" w:hAnsiTheme="minorHAnsi" w:cstheme="minorHAnsi"/>
          <w:b/>
          <w:bCs/>
          <w:sz w:val="22"/>
          <w:szCs w:val="22"/>
        </w:rPr>
      </w:pPr>
      <w:r w:rsidRPr="001E23E6">
        <w:rPr>
          <w:rFonts w:asciiTheme="minorHAnsi" w:hAnsiTheme="minorHAnsi" w:cstheme="minorHAnsi"/>
          <w:b/>
          <w:bCs/>
          <w:sz w:val="22"/>
          <w:szCs w:val="22"/>
        </w:rPr>
        <w:t xml:space="preserve">FFO </w:t>
      </w:r>
      <w:r w:rsidR="001D1020" w:rsidRPr="001E23E6">
        <w:rPr>
          <w:rFonts w:asciiTheme="minorHAnsi" w:hAnsiTheme="minorHAnsi" w:cstheme="minorHAnsi"/>
          <w:b/>
          <w:bCs/>
          <w:sz w:val="22"/>
          <w:szCs w:val="22"/>
        </w:rPr>
        <w:t>støtter fast</w:t>
      </w:r>
      <w:r w:rsidR="00EB7DCD">
        <w:rPr>
          <w:rFonts w:asciiTheme="minorHAnsi" w:hAnsiTheme="minorHAnsi" w:cstheme="minorHAnsi"/>
          <w:b/>
          <w:bCs/>
          <w:sz w:val="22"/>
          <w:szCs w:val="22"/>
        </w:rPr>
        <w:t xml:space="preserve"> </w:t>
      </w:r>
      <w:r w:rsidR="001D1020" w:rsidRPr="001E23E6">
        <w:rPr>
          <w:rFonts w:asciiTheme="minorHAnsi" w:hAnsiTheme="minorHAnsi" w:cstheme="minorHAnsi"/>
          <w:b/>
          <w:bCs/>
          <w:sz w:val="22"/>
          <w:szCs w:val="22"/>
        </w:rPr>
        <w:t>ansettelse som et grunnleggende prinsipp i norsk arbeidsliv,</w:t>
      </w:r>
      <w:r w:rsidR="0031006C" w:rsidRPr="001E23E6">
        <w:rPr>
          <w:rFonts w:asciiTheme="minorHAnsi" w:hAnsiTheme="minorHAnsi" w:cstheme="minorHAnsi"/>
          <w:b/>
          <w:bCs/>
          <w:sz w:val="22"/>
          <w:szCs w:val="22"/>
        </w:rPr>
        <w:t xml:space="preserve"> og alle innleide arbeidstakere fra bemanningsforetak bør gis rett til fast ansettelse hos innleier etter to år</w:t>
      </w:r>
    </w:p>
    <w:p w14:paraId="116EA548" w14:textId="77777777" w:rsidR="00855DF1" w:rsidRPr="001E23E6" w:rsidRDefault="00855DF1" w:rsidP="00855DF1">
      <w:pPr>
        <w:pStyle w:val="Listeavsnitt"/>
        <w:ind w:left="360"/>
        <w:rPr>
          <w:rFonts w:asciiTheme="minorHAnsi" w:hAnsiTheme="minorHAnsi" w:cstheme="minorHAnsi"/>
          <w:b/>
          <w:bCs/>
          <w:sz w:val="22"/>
          <w:szCs w:val="22"/>
        </w:rPr>
      </w:pPr>
    </w:p>
    <w:p w14:paraId="59EF9E60" w14:textId="28EDFAB7" w:rsidR="008B0EA5" w:rsidRDefault="002537B3" w:rsidP="001E23E6">
      <w:pPr>
        <w:pStyle w:val="Listeavsnitt"/>
        <w:numPr>
          <w:ilvl w:val="0"/>
          <w:numId w:val="5"/>
        </w:numPr>
        <w:rPr>
          <w:rFonts w:asciiTheme="minorHAnsi" w:hAnsiTheme="minorHAnsi" w:cstheme="minorHAnsi"/>
          <w:b/>
          <w:bCs/>
          <w:sz w:val="22"/>
          <w:szCs w:val="22"/>
        </w:rPr>
      </w:pPr>
      <w:r w:rsidRPr="001E23E6">
        <w:rPr>
          <w:rFonts w:asciiTheme="minorHAnsi" w:hAnsiTheme="minorHAnsi" w:cstheme="minorHAnsi"/>
          <w:b/>
          <w:bCs/>
          <w:sz w:val="22"/>
          <w:szCs w:val="22"/>
        </w:rPr>
        <w:t xml:space="preserve">FFO støtter at </w:t>
      </w:r>
      <w:r w:rsidR="00E8737D" w:rsidRPr="001E23E6">
        <w:rPr>
          <w:rFonts w:asciiTheme="minorHAnsi" w:hAnsiTheme="minorHAnsi" w:cstheme="minorHAnsi"/>
          <w:b/>
          <w:bCs/>
          <w:sz w:val="22"/>
          <w:szCs w:val="22"/>
        </w:rPr>
        <w:t>helse, miljø og sikkerhet</w:t>
      </w:r>
      <w:r w:rsidR="00761E47" w:rsidRPr="001E23E6">
        <w:rPr>
          <w:rFonts w:asciiTheme="minorHAnsi" w:hAnsiTheme="minorHAnsi" w:cstheme="minorHAnsi"/>
          <w:b/>
          <w:bCs/>
          <w:sz w:val="22"/>
          <w:szCs w:val="22"/>
        </w:rPr>
        <w:t xml:space="preserve"> m</w:t>
      </w:r>
      <w:r w:rsidR="00761AF5">
        <w:rPr>
          <w:rFonts w:asciiTheme="minorHAnsi" w:hAnsiTheme="minorHAnsi" w:cstheme="minorHAnsi"/>
          <w:b/>
          <w:bCs/>
          <w:sz w:val="22"/>
          <w:szCs w:val="22"/>
        </w:rPr>
        <w:t>ed videre</w:t>
      </w:r>
      <w:r w:rsidR="00761E47" w:rsidRPr="001E23E6">
        <w:rPr>
          <w:rFonts w:asciiTheme="minorHAnsi" w:hAnsiTheme="minorHAnsi" w:cstheme="minorHAnsi"/>
          <w:b/>
          <w:bCs/>
          <w:sz w:val="22"/>
          <w:szCs w:val="22"/>
        </w:rPr>
        <w:t xml:space="preserve"> </w:t>
      </w:r>
      <w:r w:rsidRPr="001E23E6">
        <w:rPr>
          <w:rFonts w:asciiTheme="minorHAnsi" w:hAnsiTheme="minorHAnsi" w:cstheme="minorHAnsi"/>
          <w:b/>
          <w:bCs/>
          <w:sz w:val="22"/>
          <w:szCs w:val="22"/>
        </w:rPr>
        <w:t>skal</w:t>
      </w:r>
      <w:r w:rsidR="00761E47" w:rsidRPr="001E23E6">
        <w:rPr>
          <w:rFonts w:asciiTheme="minorHAnsi" w:hAnsiTheme="minorHAnsi" w:cstheme="minorHAnsi"/>
          <w:b/>
          <w:bCs/>
          <w:sz w:val="22"/>
          <w:szCs w:val="22"/>
        </w:rPr>
        <w:t xml:space="preserve"> </w:t>
      </w:r>
      <w:r w:rsidR="00E8737D" w:rsidRPr="001E23E6">
        <w:rPr>
          <w:rFonts w:asciiTheme="minorHAnsi" w:hAnsiTheme="minorHAnsi" w:cstheme="minorHAnsi"/>
          <w:b/>
          <w:bCs/>
          <w:sz w:val="22"/>
          <w:szCs w:val="22"/>
        </w:rPr>
        <w:t xml:space="preserve">inngå i krav om dokumentasjonspliktene i </w:t>
      </w:r>
      <w:r w:rsidR="00761E47" w:rsidRPr="001E23E6">
        <w:rPr>
          <w:rFonts w:asciiTheme="minorHAnsi" w:hAnsiTheme="minorHAnsi" w:cstheme="minorHAnsi"/>
          <w:b/>
          <w:bCs/>
          <w:sz w:val="22"/>
          <w:szCs w:val="22"/>
        </w:rPr>
        <w:t>g</w:t>
      </w:r>
      <w:r w:rsidR="00E8737D" w:rsidRPr="001E23E6">
        <w:rPr>
          <w:rFonts w:asciiTheme="minorHAnsi" w:hAnsiTheme="minorHAnsi" w:cstheme="minorHAnsi"/>
          <w:b/>
          <w:bCs/>
          <w:sz w:val="22"/>
          <w:szCs w:val="22"/>
        </w:rPr>
        <w:t xml:space="preserve">odkjenningsordningen for bemanningsforetak. </w:t>
      </w:r>
      <w:r w:rsidR="001D1020" w:rsidRPr="001E23E6">
        <w:rPr>
          <w:rFonts w:asciiTheme="minorHAnsi" w:hAnsiTheme="minorHAnsi" w:cstheme="minorHAnsi"/>
          <w:b/>
          <w:bCs/>
          <w:sz w:val="22"/>
          <w:szCs w:val="22"/>
        </w:rPr>
        <w:t xml:space="preserve"> </w:t>
      </w:r>
    </w:p>
    <w:p w14:paraId="3418857D" w14:textId="77777777" w:rsidR="00855DF1" w:rsidRPr="00855DF1" w:rsidRDefault="00855DF1" w:rsidP="00855DF1">
      <w:pPr>
        <w:pStyle w:val="Listeavsnitt"/>
        <w:rPr>
          <w:rFonts w:asciiTheme="minorHAnsi" w:hAnsiTheme="minorHAnsi" w:cstheme="minorHAnsi"/>
          <w:b/>
          <w:bCs/>
          <w:sz w:val="22"/>
          <w:szCs w:val="22"/>
        </w:rPr>
      </w:pPr>
    </w:p>
    <w:p w14:paraId="5DF99E34" w14:textId="34FDD614" w:rsidR="002C7EA2" w:rsidRPr="001520A9" w:rsidRDefault="00B3478A" w:rsidP="00343352">
      <w:pPr>
        <w:pStyle w:val="Listeavsnitt"/>
        <w:numPr>
          <w:ilvl w:val="0"/>
          <w:numId w:val="5"/>
        </w:numPr>
        <w:rPr>
          <w:rFonts w:asciiTheme="minorHAnsi" w:hAnsiTheme="minorHAnsi" w:cstheme="minorHAnsi"/>
          <w:sz w:val="22"/>
          <w:szCs w:val="22"/>
        </w:rPr>
      </w:pPr>
      <w:r w:rsidRPr="001520A9">
        <w:rPr>
          <w:rFonts w:asciiTheme="minorHAnsi" w:hAnsiTheme="minorHAnsi" w:cstheme="minorHAnsi"/>
          <w:b/>
          <w:bCs/>
          <w:sz w:val="22"/>
          <w:szCs w:val="22"/>
        </w:rPr>
        <w:t xml:space="preserve">FFO </w:t>
      </w:r>
      <w:r w:rsidR="004F3FAF">
        <w:rPr>
          <w:rFonts w:asciiTheme="minorHAnsi" w:hAnsiTheme="minorHAnsi" w:cstheme="minorHAnsi"/>
          <w:b/>
          <w:bCs/>
          <w:sz w:val="22"/>
          <w:szCs w:val="22"/>
        </w:rPr>
        <w:t xml:space="preserve">antar </w:t>
      </w:r>
      <w:r w:rsidR="0093424E">
        <w:rPr>
          <w:rFonts w:asciiTheme="minorHAnsi" w:hAnsiTheme="minorHAnsi" w:cstheme="minorHAnsi"/>
          <w:b/>
          <w:bCs/>
          <w:sz w:val="22"/>
          <w:szCs w:val="22"/>
        </w:rPr>
        <w:t xml:space="preserve">at adgang til </w:t>
      </w:r>
      <w:proofErr w:type="gramStart"/>
      <w:r w:rsidR="008E6E34" w:rsidRPr="001520A9">
        <w:rPr>
          <w:rFonts w:asciiTheme="minorHAnsi" w:hAnsiTheme="minorHAnsi" w:cstheme="minorHAnsi"/>
          <w:b/>
          <w:bCs/>
          <w:sz w:val="22"/>
          <w:szCs w:val="22"/>
        </w:rPr>
        <w:t>innleie</w:t>
      </w:r>
      <w:proofErr w:type="gramEnd"/>
      <w:r w:rsidR="008E6E34" w:rsidRPr="001520A9">
        <w:rPr>
          <w:rFonts w:asciiTheme="minorHAnsi" w:hAnsiTheme="minorHAnsi" w:cstheme="minorHAnsi"/>
          <w:b/>
          <w:bCs/>
          <w:sz w:val="22"/>
          <w:szCs w:val="22"/>
        </w:rPr>
        <w:t xml:space="preserve"> </w:t>
      </w:r>
      <w:r w:rsidR="002270DE" w:rsidRPr="001520A9">
        <w:rPr>
          <w:rFonts w:asciiTheme="minorHAnsi" w:hAnsiTheme="minorHAnsi" w:cstheme="minorHAnsi"/>
          <w:b/>
          <w:bCs/>
          <w:sz w:val="22"/>
          <w:szCs w:val="22"/>
        </w:rPr>
        <w:t>når arbeidet er av midlertidig karakter har mange uheldig</w:t>
      </w:r>
      <w:r w:rsidR="00047201" w:rsidRPr="001520A9">
        <w:rPr>
          <w:rFonts w:asciiTheme="minorHAnsi" w:hAnsiTheme="minorHAnsi" w:cstheme="minorHAnsi"/>
          <w:b/>
          <w:bCs/>
          <w:sz w:val="22"/>
          <w:szCs w:val="22"/>
        </w:rPr>
        <w:t xml:space="preserve">e </w:t>
      </w:r>
      <w:r w:rsidR="00C53596">
        <w:rPr>
          <w:rFonts w:asciiTheme="minorHAnsi" w:hAnsiTheme="minorHAnsi" w:cstheme="minorHAnsi"/>
          <w:b/>
          <w:bCs/>
          <w:sz w:val="22"/>
          <w:szCs w:val="22"/>
        </w:rPr>
        <w:t xml:space="preserve">utslag </w:t>
      </w:r>
      <w:r w:rsidR="00047201" w:rsidRPr="001520A9">
        <w:rPr>
          <w:rFonts w:asciiTheme="minorHAnsi" w:hAnsiTheme="minorHAnsi" w:cstheme="minorHAnsi"/>
          <w:b/>
          <w:bCs/>
          <w:sz w:val="22"/>
          <w:szCs w:val="22"/>
        </w:rPr>
        <w:t>for arbeid</w:t>
      </w:r>
      <w:r w:rsidR="00F65076" w:rsidRPr="001520A9">
        <w:rPr>
          <w:rFonts w:asciiTheme="minorHAnsi" w:hAnsiTheme="minorHAnsi" w:cstheme="minorHAnsi"/>
          <w:b/>
          <w:bCs/>
          <w:sz w:val="22"/>
          <w:szCs w:val="22"/>
        </w:rPr>
        <w:t>staker</w:t>
      </w:r>
      <w:r w:rsidR="005237C1">
        <w:rPr>
          <w:rFonts w:asciiTheme="minorHAnsi" w:hAnsiTheme="minorHAnsi" w:cstheme="minorHAnsi"/>
          <w:b/>
          <w:bCs/>
          <w:sz w:val="22"/>
          <w:szCs w:val="22"/>
        </w:rPr>
        <w:t>ne</w:t>
      </w:r>
      <w:r w:rsidR="00C53596">
        <w:rPr>
          <w:rFonts w:asciiTheme="minorHAnsi" w:hAnsiTheme="minorHAnsi" w:cstheme="minorHAnsi"/>
          <w:b/>
          <w:bCs/>
          <w:sz w:val="22"/>
          <w:szCs w:val="22"/>
        </w:rPr>
        <w:t xml:space="preserve">, og vi </w:t>
      </w:r>
      <w:r w:rsidR="00AB2864">
        <w:rPr>
          <w:rFonts w:asciiTheme="minorHAnsi" w:hAnsiTheme="minorHAnsi" w:cstheme="minorHAnsi"/>
          <w:b/>
          <w:bCs/>
          <w:sz w:val="22"/>
          <w:szCs w:val="22"/>
        </w:rPr>
        <w:t>ber om at d</w:t>
      </w:r>
      <w:r w:rsidR="00953FC0">
        <w:rPr>
          <w:rFonts w:asciiTheme="minorHAnsi" w:hAnsiTheme="minorHAnsi" w:cstheme="minorHAnsi"/>
          <w:b/>
          <w:bCs/>
          <w:sz w:val="22"/>
          <w:szCs w:val="22"/>
        </w:rPr>
        <w:t xml:space="preserve">isse konsekvensene undersøkes </w:t>
      </w:r>
      <w:r w:rsidR="00C53596">
        <w:rPr>
          <w:rFonts w:asciiTheme="minorHAnsi" w:hAnsiTheme="minorHAnsi" w:cstheme="minorHAnsi"/>
          <w:b/>
          <w:bCs/>
          <w:sz w:val="22"/>
          <w:szCs w:val="22"/>
        </w:rPr>
        <w:t>nærmere</w:t>
      </w:r>
      <w:r w:rsidR="00AB2864">
        <w:rPr>
          <w:rFonts w:asciiTheme="minorHAnsi" w:hAnsiTheme="minorHAnsi" w:cstheme="minorHAnsi"/>
          <w:b/>
          <w:bCs/>
          <w:sz w:val="22"/>
          <w:szCs w:val="22"/>
        </w:rPr>
        <w:t xml:space="preserve"> før </w:t>
      </w:r>
      <w:r w:rsidR="004F3FAF">
        <w:rPr>
          <w:rFonts w:asciiTheme="minorHAnsi" w:hAnsiTheme="minorHAnsi" w:cstheme="minorHAnsi"/>
          <w:b/>
          <w:bCs/>
          <w:sz w:val="22"/>
          <w:szCs w:val="22"/>
        </w:rPr>
        <w:t xml:space="preserve">adgangen </w:t>
      </w:r>
      <w:proofErr w:type="spellStart"/>
      <w:r w:rsidR="005237C1">
        <w:rPr>
          <w:rFonts w:asciiTheme="minorHAnsi" w:hAnsiTheme="minorHAnsi" w:cstheme="minorHAnsi"/>
          <w:b/>
          <w:bCs/>
          <w:sz w:val="22"/>
          <w:szCs w:val="22"/>
        </w:rPr>
        <w:t>ev</w:t>
      </w:r>
      <w:r w:rsidR="00B21AA8">
        <w:rPr>
          <w:rFonts w:asciiTheme="minorHAnsi" w:hAnsiTheme="minorHAnsi" w:cstheme="minorHAnsi"/>
          <w:b/>
          <w:bCs/>
          <w:sz w:val="22"/>
          <w:szCs w:val="22"/>
        </w:rPr>
        <w:t>t</w:t>
      </w:r>
      <w:proofErr w:type="spellEnd"/>
      <w:r w:rsidR="005237C1">
        <w:rPr>
          <w:rFonts w:asciiTheme="minorHAnsi" w:hAnsiTheme="minorHAnsi" w:cstheme="minorHAnsi"/>
          <w:b/>
          <w:bCs/>
          <w:sz w:val="22"/>
          <w:szCs w:val="22"/>
        </w:rPr>
        <w:t xml:space="preserve"> </w:t>
      </w:r>
      <w:r w:rsidR="004F3FAF">
        <w:rPr>
          <w:rFonts w:asciiTheme="minorHAnsi" w:hAnsiTheme="minorHAnsi" w:cstheme="minorHAnsi"/>
          <w:b/>
          <w:bCs/>
          <w:sz w:val="22"/>
          <w:szCs w:val="22"/>
        </w:rPr>
        <w:t xml:space="preserve">forbys. </w:t>
      </w:r>
    </w:p>
    <w:p w14:paraId="42D2DE32" w14:textId="77777777" w:rsidR="002C7EA2" w:rsidRPr="00125324" w:rsidRDefault="002C7EA2" w:rsidP="002C7EA2">
      <w:pPr>
        <w:spacing w:after="160" w:line="259" w:lineRule="auto"/>
        <w:ind w:left="708"/>
        <w:contextualSpacing/>
        <w:rPr>
          <w:rFonts w:ascii="Calibri" w:eastAsia="Calibri" w:hAnsi="Calibri" w:cs="Arial"/>
          <w:sz w:val="16"/>
          <w:szCs w:val="16"/>
          <w:lang w:eastAsia="en-US"/>
        </w:rPr>
      </w:pPr>
    </w:p>
    <w:p w14:paraId="578DEB81" w14:textId="77777777" w:rsidR="004E2D6A" w:rsidRDefault="004E2D6A" w:rsidP="00725CE1">
      <w:pPr>
        <w:rPr>
          <w:rFonts w:asciiTheme="minorHAnsi" w:hAnsiTheme="minorHAnsi"/>
        </w:rPr>
      </w:pPr>
    </w:p>
    <w:p w14:paraId="16D337D2" w14:textId="671A6CEF"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color w:val="2B579A"/>
          <w:sz w:val="22"/>
          <w:szCs w:val="22"/>
          <w:shd w:val="clear" w:color="auto" w:fill="E6E6E6"/>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color w:val="2B579A"/>
          <w:sz w:val="22"/>
          <w:szCs w:val="22"/>
          <w:shd w:val="clear" w:color="auto" w:fill="E6E6E6"/>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B65A" w14:textId="77777777" w:rsidR="0091463A" w:rsidRDefault="0091463A" w:rsidP="00B4261E">
      <w:r>
        <w:separator/>
      </w:r>
    </w:p>
  </w:endnote>
  <w:endnote w:type="continuationSeparator" w:id="0">
    <w:p w14:paraId="1C300737" w14:textId="77777777" w:rsidR="0091463A" w:rsidRDefault="0091463A" w:rsidP="00B4261E">
      <w:r>
        <w:continuationSeparator/>
      </w:r>
    </w:p>
  </w:endnote>
  <w:endnote w:type="continuationNotice" w:id="1">
    <w:p w14:paraId="615158C8" w14:textId="77777777" w:rsidR="0091463A" w:rsidRDefault="0091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color w:val="2B579A"/>
        <w:sz w:val="18"/>
        <w:szCs w:val="20"/>
        <w:shd w:val="clear" w:color="auto" w:fill="E6E6E6"/>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color w:val="2B579A"/>
                              <w:sz w:val="20"/>
                              <w:shd w:val="clear" w:color="auto" w:fill="E6E6E6"/>
                            </w:rPr>
                            <w:fldChar w:fldCharType="begin"/>
                          </w:r>
                          <w:r w:rsidRPr="00C07904">
                            <w:rPr>
                              <w:sz w:val="20"/>
                            </w:rPr>
                            <w:instrText xml:space="preserve"> PAGE  \* Arabic  \* MERGEFORMAT </w:instrText>
                          </w:r>
                          <w:r w:rsidRPr="00C07904">
                            <w:rPr>
                              <w:color w:val="2B579A"/>
                              <w:sz w:val="20"/>
                              <w:shd w:val="clear" w:color="auto" w:fill="E6E6E6"/>
                            </w:rPr>
                            <w:fldChar w:fldCharType="separate"/>
                          </w:r>
                          <w:r w:rsidR="00C16182">
                            <w:rPr>
                              <w:noProof/>
                              <w:sz w:val="20"/>
                            </w:rPr>
                            <w:t>2</w:t>
                          </w:r>
                          <w:r w:rsidRPr="00C07904">
                            <w:rPr>
                              <w:color w:val="2B579A"/>
                              <w:sz w:val="20"/>
                              <w:shd w:val="clear" w:color="auto" w:fill="E6E6E6"/>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color w:val="2B579A"/>
                        <w:sz w:val="20"/>
                        <w:shd w:val="clear" w:color="auto" w:fill="E6E6E6"/>
                      </w:rPr>
                      <w:fldChar w:fldCharType="begin"/>
                    </w:r>
                    <w:r w:rsidRPr="00C07904">
                      <w:rPr>
                        <w:sz w:val="20"/>
                      </w:rPr>
                      <w:instrText xml:space="preserve"> PAGE  \* Arabic  \* MERGEFORMAT </w:instrText>
                    </w:r>
                    <w:r w:rsidRPr="00C07904">
                      <w:rPr>
                        <w:color w:val="2B579A"/>
                        <w:sz w:val="20"/>
                        <w:shd w:val="clear" w:color="auto" w:fill="E6E6E6"/>
                      </w:rPr>
                      <w:fldChar w:fldCharType="separate"/>
                    </w:r>
                    <w:r w:rsidR="00C16182">
                      <w:rPr>
                        <w:noProof/>
                        <w:sz w:val="20"/>
                      </w:rPr>
                      <w:t>2</w:t>
                    </w:r>
                    <w:r w:rsidRPr="00C07904">
                      <w:rPr>
                        <w:color w:val="2B579A"/>
                        <w:sz w:val="20"/>
                        <w:shd w:val="clear" w:color="auto" w:fill="E6E6E6"/>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color w:val="2B579A"/>
        <w:sz w:val="16"/>
        <w:szCs w:val="20"/>
        <w:shd w:val="clear" w:color="auto" w:fill="E6E6E6"/>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color w:val="2B579A"/>
                              <w:sz w:val="20"/>
                              <w:shd w:val="clear" w:color="auto" w:fill="E6E6E6"/>
                            </w:rPr>
                            <w:fldChar w:fldCharType="begin"/>
                          </w:r>
                          <w:r w:rsidRPr="002E2E8E">
                            <w:rPr>
                              <w:sz w:val="20"/>
                            </w:rPr>
                            <w:instrText xml:space="preserve"> PAGE  \* Arabic  \* MERGEFORMAT </w:instrText>
                          </w:r>
                          <w:r w:rsidRPr="002E2E8E">
                            <w:rPr>
                              <w:color w:val="2B579A"/>
                              <w:sz w:val="20"/>
                              <w:shd w:val="clear" w:color="auto" w:fill="E6E6E6"/>
                            </w:rPr>
                            <w:fldChar w:fldCharType="separate"/>
                          </w:r>
                          <w:r w:rsidR="00C16182">
                            <w:rPr>
                              <w:noProof/>
                              <w:sz w:val="20"/>
                            </w:rPr>
                            <w:t>1</w:t>
                          </w:r>
                          <w:r w:rsidRPr="002E2E8E">
                            <w:rPr>
                              <w:color w:val="2B579A"/>
                              <w:sz w:val="20"/>
                              <w:shd w:val="clear" w:color="auto" w:fill="E6E6E6"/>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color w:val="2B579A"/>
                        <w:sz w:val="20"/>
                        <w:shd w:val="clear" w:color="auto" w:fill="E6E6E6"/>
                      </w:rPr>
                      <w:fldChar w:fldCharType="begin"/>
                    </w:r>
                    <w:r w:rsidRPr="002E2E8E">
                      <w:rPr>
                        <w:sz w:val="20"/>
                      </w:rPr>
                      <w:instrText xml:space="preserve"> PAGE  \* Arabic  \* MERGEFORMAT </w:instrText>
                    </w:r>
                    <w:r w:rsidRPr="002E2E8E">
                      <w:rPr>
                        <w:color w:val="2B579A"/>
                        <w:sz w:val="20"/>
                        <w:shd w:val="clear" w:color="auto" w:fill="E6E6E6"/>
                      </w:rPr>
                      <w:fldChar w:fldCharType="separate"/>
                    </w:r>
                    <w:r w:rsidR="00C16182">
                      <w:rPr>
                        <w:noProof/>
                        <w:sz w:val="20"/>
                      </w:rPr>
                      <w:t>1</w:t>
                    </w:r>
                    <w:r w:rsidRPr="002E2E8E">
                      <w:rPr>
                        <w:color w:val="2B579A"/>
                        <w:sz w:val="20"/>
                        <w:shd w:val="clear" w:color="auto" w:fill="E6E6E6"/>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956" w14:textId="77777777" w:rsidR="0091463A" w:rsidRDefault="0091463A" w:rsidP="00B4261E">
      <w:r>
        <w:separator/>
      </w:r>
    </w:p>
  </w:footnote>
  <w:footnote w:type="continuationSeparator" w:id="0">
    <w:p w14:paraId="2CEFC915" w14:textId="77777777" w:rsidR="0091463A" w:rsidRDefault="0091463A" w:rsidP="00B4261E">
      <w:r>
        <w:continuationSeparator/>
      </w:r>
    </w:p>
  </w:footnote>
  <w:footnote w:type="continuationNotice" w:id="1">
    <w:p w14:paraId="14083D13" w14:textId="77777777" w:rsidR="0091463A" w:rsidRDefault="00914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F00" w14:textId="77777777" w:rsidR="00DF10C1" w:rsidRDefault="00DF10C1">
    <w:pPr>
      <w:pStyle w:val="Topptekst"/>
    </w:pPr>
    <w:r w:rsidRPr="00DF10C1">
      <w:rPr>
        <w:color w:val="2B579A"/>
        <w:shd w:val="clear" w:color="auto" w:fill="E6E6E6"/>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color w:val="2B579A"/>
        <w:shd w:val="clear" w:color="auto" w:fill="E6E6E6"/>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C08"/>
    <w:multiLevelType w:val="hybridMultilevel"/>
    <w:tmpl w:val="FDB848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C6C5A63"/>
    <w:multiLevelType w:val="hybridMultilevel"/>
    <w:tmpl w:val="C368F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B10F97"/>
    <w:multiLevelType w:val="hybridMultilevel"/>
    <w:tmpl w:val="4858A4C2"/>
    <w:lvl w:ilvl="0" w:tplc="3D706FF4">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BD76577"/>
    <w:multiLevelType w:val="hybridMultilevel"/>
    <w:tmpl w:val="C1A08C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16C1"/>
    <w:rsid w:val="00002DC2"/>
    <w:rsid w:val="00002DF7"/>
    <w:rsid w:val="00003164"/>
    <w:rsid w:val="00005CF2"/>
    <w:rsid w:val="00011510"/>
    <w:rsid w:val="00013C1E"/>
    <w:rsid w:val="000145AF"/>
    <w:rsid w:val="00015F11"/>
    <w:rsid w:val="00020D7A"/>
    <w:rsid w:val="0002274B"/>
    <w:rsid w:val="0002464C"/>
    <w:rsid w:val="000261C0"/>
    <w:rsid w:val="0002662A"/>
    <w:rsid w:val="000310D3"/>
    <w:rsid w:val="000315D2"/>
    <w:rsid w:val="00032579"/>
    <w:rsid w:val="00037469"/>
    <w:rsid w:val="00037C45"/>
    <w:rsid w:val="000400E2"/>
    <w:rsid w:val="00040FDA"/>
    <w:rsid w:val="0004356D"/>
    <w:rsid w:val="00045EA6"/>
    <w:rsid w:val="00047201"/>
    <w:rsid w:val="0004772D"/>
    <w:rsid w:val="00051E70"/>
    <w:rsid w:val="00052307"/>
    <w:rsid w:val="00052EE8"/>
    <w:rsid w:val="00053F87"/>
    <w:rsid w:val="00054E05"/>
    <w:rsid w:val="0005727E"/>
    <w:rsid w:val="000573BC"/>
    <w:rsid w:val="000603A7"/>
    <w:rsid w:val="00060BFD"/>
    <w:rsid w:val="00061705"/>
    <w:rsid w:val="000625AB"/>
    <w:rsid w:val="000663F6"/>
    <w:rsid w:val="0007065C"/>
    <w:rsid w:val="000717FC"/>
    <w:rsid w:val="00074617"/>
    <w:rsid w:val="00080856"/>
    <w:rsid w:val="00081DE5"/>
    <w:rsid w:val="00082633"/>
    <w:rsid w:val="00083B49"/>
    <w:rsid w:val="000903DE"/>
    <w:rsid w:val="00090BC6"/>
    <w:rsid w:val="000942EF"/>
    <w:rsid w:val="000954F2"/>
    <w:rsid w:val="000976ED"/>
    <w:rsid w:val="00097B84"/>
    <w:rsid w:val="000A06EF"/>
    <w:rsid w:val="000A57C5"/>
    <w:rsid w:val="000A60D8"/>
    <w:rsid w:val="000A6465"/>
    <w:rsid w:val="000A7B78"/>
    <w:rsid w:val="000B01F4"/>
    <w:rsid w:val="000B0CEE"/>
    <w:rsid w:val="000B0DF3"/>
    <w:rsid w:val="000B25EE"/>
    <w:rsid w:val="000B2CDC"/>
    <w:rsid w:val="000B563C"/>
    <w:rsid w:val="000B66FA"/>
    <w:rsid w:val="000C09A8"/>
    <w:rsid w:val="000C4B5B"/>
    <w:rsid w:val="000C5547"/>
    <w:rsid w:val="000C6082"/>
    <w:rsid w:val="000C70EF"/>
    <w:rsid w:val="000D04D6"/>
    <w:rsid w:val="000D1460"/>
    <w:rsid w:val="000D345E"/>
    <w:rsid w:val="000D5234"/>
    <w:rsid w:val="000D5631"/>
    <w:rsid w:val="000D566A"/>
    <w:rsid w:val="000E1E4C"/>
    <w:rsid w:val="000E2207"/>
    <w:rsid w:val="000F0FDC"/>
    <w:rsid w:val="000F3D44"/>
    <w:rsid w:val="000F625B"/>
    <w:rsid w:val="000F6E0F"/>
    <w:rsid w:val="00100EAB"/>
    <w:rsid w:val="0010182A"/>
    <w:rsid w:val="00102CCC"/>
    <w:rsid w:val="001035A8"/>
    <w:rsid w:val="00104935"/>
    <w:rsid w:val="00105451"/>
    <w:rsid w:val="001054F6"/>
    <w:rsid w:val="00105703"/>
    <w:rsid w:val="00110391"/>
    <w:rsid w:val="0011075B"/>
    <w:rsid w:val="0011132C"/>
    <w:rsid w:val="00112DEB"/>
    <w:rsid w:val="0011319E"/>
    <w:rsid w:val="0011350F"/>
    <w:rsid w:val="00113559"/>
    <w:rsid w:val="00114347"/>
    <w:rsid w:val="001148CE"/>
    <w:rsid w:val="00114BEE"/>
    <w:rsid w:val="001202EB"/>
    <w:rsid w:val="00120BBC"/>
    <w:rsid w:val="001237B3"/>
    <w:rsid w:val="00130552"/>
    <w:rsid w:val="00131156"/>
    <w:rsid w:val="00133015"/>
    <w:rsid w:val="001333E2"/>
    <w:rsid w:val="00134116"/>
    <w:rsid w:val="00136BB3"/>
    <w:rsid w:val="001420E2"/>
    <w:rsid w:val="00142A69"/>
    <w:rsid w:val="00142E65"/>
    <w:rsid w:val="001444D3"/>
    <w:rsid w:val="00147590"/>
    <w:rsid w:val="001479F9"/>
    <w:rsid w:val="001520A9"/>
    <w:rsid w:val="00152384"/>
    <w:rsid w:val="001526FF"/>
    <w:rsid w:val="00153ED2"/>
    <w:rsid w:val="00155301"/>
    <w:rsid w:val="00161A8D"/>
    <w:rsid w:val="00161CC7"/>
    <w:rsid w:val="00161D06"/>
    <w:rsid w:val="0016380E"/>
    <w:rsid w:val="0016480D"/>
    <w:rsid w:val="00165F29"/>
    <w:rsid w:val="00166301"/>
    <w:rsid w:val="00166A2F"/>
    <w:rsid w:val="001670C4"/>
    <w:rsid w:val="00170476"/>
    <w:rsid w:val="001704E7"/>
    <w:rsid w:val="0017067C"/>
    <w:rsid w:val="001716B2"/>
    <w:rsid w:val="00171A1E"/>
    <w:rsid w:val="00172FE3"/>
    <w:rsid w:val="00174A6F"/>
    <w:rsid w:val="00174E41"/>
    <w:rsid w:val="00175EF9"/>
    <w:rsid w:val="001764F8"/>
    <w:rsid w:val="00177F20"/>
    <w:rsid w:val="0018171E"/>
    <w:rsid w:val="00183F13"/>
    <w:rsid w:val="00191CAD"/>
    <w:rsid w:val="001933C8"/>
    <w:rsid w:val="00194FC5"/>
    <w:rsid w:val="00195286"/>
    <w:rsid w:val="001A0340"/>
    <w:rsid w:val="001A0D44"/>
    <w:rsid w:val="001A18E0"/>
    <w:rsid w:val="001A1E02"/>
    <w:rsid w:val="001A5617"/>
    <w:rsid w:val="001A6EAD"/>
    <w:rsid w:val="001B13BD"/>
    <w:rsid w:val="001B2B97"/>
    <w:rsid w:val="001B3331"/>
    <w:rsid w:val="001B5261"/>
    <w:rsid w:val="001B7416"/>
    <w:rsid w:val="001B7565"/>
    <w:rsid w:val="001B7C6F"/>
    <w:rsid w:val="001C12D7"/>
    <w:rsid w:val="001C26D3"/>
    <w:rsid w:val="001C32B9"/>
    <w:rsid w:val="001C5CA2"/>
    <w:rsid w:val="001C6ABC"/>
    <w:rsid w:val="001D093B"/>
    <w:rsid w:val="001D1020"/>
    <w:rsid w:val="001D152B"/>
    <w:rsid w:val="001D197A"/>
    <w:rsid w:val="001D1D82"/>
    <w:rsid w:val="001D2719"/>
    <w:rsid w:val="001D4EFB"/>
    <w:rsid w:val="001D5EDE"/>
    <w:rsid w:val="001D7CC2"/>
    <w:rsid w:val="001E0693"/>
    <w:rsid w:val="001E0C45"/>
    <w:rsid w:val="001E23E6"/>
    <w:rsid w:val="001E4D1B"/>
    <w:rsid w:val="001E6571"/>
    <w:rsid w:val="001E762C"/>
    <w:rsid w:val="001E78FE"/>
    <w:rsid w:val="001F1173"/>
    <w:rsid w:val="001F1FE4"/>
    <w:rsid w:val="001F21EE"/>
    <w:rsid w:val="001F3028"/>
    <w:rsid w:val="001F36C5"/>
    <w:rsid w:val="001F3C45"/>
    <w:rsid w:val="001F5579"/>
    <w:rsid w:val="001F752D"/>
    <w:rsid w:val="001F79A1"/>
    <w:rsid w:val="00202476"/>
    <w:rsid w:val="002038C9"/>
    <w:rsid w:val="00206767"/>
    <w:rsid w:val="00207C1A"/>
    <w:rsid w:val="00210164"/>
    <w:rsid w:val="002125AD"/>
    <w:rsid w:val="0021267A"/>
    <w:rsid w:val="00213E4A"/>
    <w:rsid w:val="00214DA8"/>
    <w:rsid w:val="00214E86"/>
    <w:rsid w:val="00215146"/>
    <w:rsid w:val="0021721D"/>
    <w:rsid w:val="0022171D"/>
    <w:rsid w:val="00221C15"/>
    <w:rsid w:val="00221C42"/>
    <w:rsid w:val="002225C6"/>
    <w:rsid w:val="0022498E"/>
    <w:rsid w:val="002251EC"/>
    <w:rsid w:val="00225952"/>
    <w:rsid w:val="002270DE"/>
    <w:rsid w:val="00230E82"/>
    <w:rsid w:val="00231C3B"/>
    <w:rsid w:val="002332A0"/>
    <w:rsid w:val="002332D2"/>
    <w:rsid w:val="00235176"/>
    <w:rsid w:val="00236052"/>
    <w:rsid w:val="00243187"/>
    <w:rsid w:val="00243485"/>
    <w:rsid w:val="0024419E"/>
    <w:rsid w:val="0025376E"/>
    <w:rsid w:val="002537B3"/>
    <w:rsid w:val="0025424A"/>
    <w:rsid w:val="00255BAA"/>
    <w:rsid w:val="00260775"/>
    <w:rsid w:val="00260C53"/>
    <w:rsid w:val="00261863"/>
    <w:rsid w:val="00261C69"/>
    <w:rsid w:val="0026428D"/>
    <w:rsid w:val="00265C4D"/>
    <w:rsid w:val="002670F1"/>
    <w:rsid w:val="002702E0"/>
    <w:rsid w:val="0027335C"/>
    <w:rsid w:val="00273457"/>
    <w:rsid w:val="002757EC"/>
    <w:rsid w:val="002768E7"/>
    <w:rsid w:val="00276E56"/>
    <w:rsid w:val="00276ED2"/>
    <w:rsid w:val="002773CB"/>
    <w:rsid w:val="00282FE4"/>
    <w:rsid w:val="00285D6A"/>
    <w:rsid w:val="0028661D"/>
    <w:rsid w:val="00286E7B"/>
    <w:rsid w:val="0028719E"/>
    <w:rsid w:val="0028798F"/>
    <w:rsid w:val="00290AC9"/>
    <w:rsid w:val="00294E96"/>
    <w:rsid w:val="00295119"/>
    <w:rsid w:val="002965F5"/>
    <w:rsid w:val="002A24BB"/>
    <w:rsid w:val="002A3037"/>
    <w:rsid w:val="002A4F92"/>
    <w:rsid w:val="002A5198"/>
    <w:rsid w:val="002A6CB8"/>
    <w:rsid w:val="002A7D6B"/>
    <w:rsid w:val="002B2A95"/>
    <w:rsid w:val="002B728A"/>
    <w:rsid w:val="002C0B8B"/>
    <w:rsid w:val="002C1257"/>
    <w:rsid w:val="002C5272"/>
    <w:rsid w:val="002C7021"/>
    <w:rsid w:val="002C7CB6"/>
    <w:rsid w:val="002C7EA0"/>
    <w:rsid w:val="002C7EA2"/>
    <w:rsid w:val="002D09E0"/>
    <w:rsid w:val="002D109A"/>
    <w:rsid w:val="002D1A1C"/>
    <w:rsid w:val="002D1ADE"/>
    <w:rsid w:val="002D36FB"/>
    <w:rsid w:val="002D4126"/>
    <w:rsid w:val="002D45A9"/>
    <w:rsid w:val="002E2E8E"/>
    <w:rsid w:val="002E3ABB"/>
    <w:rsid w:val="002E6481"/>
    <w:rsid w:val="002E7D17"/>
    <w:rsid w:val="002F04CB"/>
    <w:rsid w:val="002F0F8F"/>
    <w:rsid w:val="002F3A57"/>
    <w:rsid w:val="002F56F6"/>
    <w:rsid w:val="002F750B"/>
    <w:rsid w:val="00301C2A"/>
    <w:rsid w:val="00303291"/>
    <w:rsid w:val="0030515B"/>
    <w:rsid w:val="003053D2"/>
    <w:rsid w:val="00307E1A"/>
    <w:rsid w:val="0031006C"/>
    <w:rsid w:val="0031043A"/>
    <w:rsid w:val="00315D66"/>
    <w:rsid w:val="003165C5"/>
    <w:rsid w:val="00317683"/>
    <w:rsid w:val="00317773"/>
    <w:rsid w:val="00321D1F"/>
    <w:rsid w:val="003234E5"/>
    <w:rsid w:val="003236B0"/>
    <w:rsid w:val="00325557"/>
    <w:rsid w:val="003257C0"/>
    <w:rsid w:val="00330769"/>
    <w:rsid w:val="00330CDC"/>
    <w:rsid w:val="003311CA"/>
    <w:rsid w:val="003329D6"/>
    <w:rsid w:val="00334914"/>
    <w:rsid w:val="003364BC"/>
    <w:rsid w:val="003364E1"/>
    <w:rsid w:val="00336B18"/>
    <w:rsid w:val="00337AB5"/>
    <w:rsid w:val="00341B72"/>
    <w:rsid w:val="00341FE0"/>
    <w:rsid w:val="00342A9B"/>
    <w:rsid w:val="00343352"/>
    <w:rsid w:val="00343D25"/>
    <w:rsid w:val="00346C8B"/>
    <w:rsid w:val="00346D16"/>
    <w:rsid w:val="003501FD"/>
    <w:rsid w:val="00351E63"/>
    <w:rsid w:val="00353385"/>
    <w:rsid w:val="00354C75"/>
    <w:rsid w:val="0035734B"/>
    <w:rsid w:val="00357C03"/>
    <w:rsid w:val="00360691"/>
    <w:rsid w:val="00360877"/>
    <w:rsid w:val="00360A23"/>
    <w:rsid w:val="00360D22"/>
    <w:rsid w:val="003613FE"/>
    <w:rsid w:val="0036178A"/>
    <w:rsid w:val="003617C0"/>
    <w:rsid w:val="00362189"/>
    <w:rsid w:val="0036248E"/>
    <w:rsid w:val="00363A97"/>
    <w:rsid w:val="00364231"/>
    <w:rsid w:val="0036597B"/>
    <w:rsid w:val="00366555"/>
    <w:rsid w:val="00367405"/>
    <w:rsid w:val="003701F6"/>
    <w:rsid w:val="00374345"/>
    <w:rsid w:val="0037616C"/>
    <w:rsid w:val="00376ED9"/>
    <w:rsid w:val="003777A2"/>
    <w:rsid w:val="00381A95"/>
    <w:rsid w:val="00385519"/>
    <w:rsid w:val="00387629"/>
    <w:rsid w:val="0038782F"/>
    <w:rsid w:val="00390C96"/>
    <w:rsid w:val="00391192"/>
    <w:rsid w:val="00392367"/>
    <w:rsid w:val="00392A4F"/>
    <w:rsid w:val="00393D0C"/>
    <w:rsid w:val="00394151"/>
    <w:rsid w:val="00394D1F"/>
    <w:rsid w:val="0039508B"/>
    <w:rsid w:val="003A2FAD"/>
    <w:rsid w:val="003A505A"/>
    <w:rsid w:val="003A5DEE"/>
    <w:rsid w:val="003A64FC"/>
    <w:rsid w:val="003A6A2B"/>
    <w:rsid w:val="003A6D06"/>
    <w:rsid w:val="003B16A3"/>
    <w:rsid w:val="003B19B9"/>
    <w:rsid w:val="003B235A"/>
    <w:rsid w:val="003B2942"/>
    <w:rsid w:val="003B4694"/>
    <w:rsid w:val="003B4774"/>
    <w:rsid w:val="003B5ECD"/>
    <w:rsid w:val="003B77EF"/>
    <w:rsid w:val="003C0754"/>
    <w:rsid w:val="003C0E1F"/>
    <w:rsid w:val="003C288A"/>
    <w:rsid w:val="003C4504"/>
    <w:rsid w:val="003C51C9"/>
    <w:rsid w:val="003C7E86"/>
    <w:rsid w:val="003C7FCE"/>
    <w:rsid w:val="003D0763"/>
    <w:rsid w:val="003D2199"/>
    <w:rsid w:val="003D2749"/>
    <w:rsid w:val="003D2980"/>
    <w:rsid w:val="003D41E5"/>
    <w:rsid w:val="003D4436"/>
    <w:rsid w:val="003D4694"/>
    <w:rsid w:val="003D559D"/>
    <w:rsid w:val="003D5E73"/>
    <w:rsid w:val="003D6ED0"/>
    <w:rsid w:val="003D774C"/>
    <w:rsid w:val="003E0C55"/>
    <w:rsid w:val="003E1335"/>
    <w:rsid w:val="003E2412"/>
    <w:rsid w:val="003E5974"/>
    <w:rsid w:val="003E7CCC"/>
    <w:rsid w:val="003F20EC"/>
    <w:rsid w:val="003F6004"/>
    <w:rsid w:val="003F7948"/>
    <w:rsid w:val="004002DC"/>
    <w:rsid w:val="0040045D"/>
    <w:rsid w:val="00401FC1"/>
    <w:rsid w:val="0040440D"/>
    <w:rsid w:val="0040445E"/>
    <w:rsid w:val="004048B6"/>
    <w:rsid w:val="00407E3B"/>
    <w:rsid w:val="004108A6"/>
    <w:rsid w:val="004115D9"/>
    <w:rsid w:val="00413A70"/>
    <w:rsid w:val="004161D0"/>
    <w:rsid w:val="00417801"/>
    <w:rsid w:val="00417C7C"/>
    <w:rsid w:val="00420EB8"/>
    <w:rsid w:val="004240CC"/>
    <w:rsid w:val="0042585E"/>
    <w:rsid w:val="00432C40"/>
    <w:rsid w:val="00435631"/>
    <w:rsid w:val="004372B2"/>
    <w:rsid w:val="00441A93"/>
    <w:rsid w:val="00441E35"/>
    <w:rsid w:val="004437EE"/>
    <w:rsid w:val="00443B8B"/>
    <w:rsid w:val="00443B98"/>
    <w:rsid w:val="00445CB1"/>
    <w:rsid w:val="00446683"/>
    <w:rsid w:val="00447682"/>
    <w:rsid w:val="00450320"/>
    <w:rsid w:val="00450C98"/>
    <w:rsid w:val="00451FE0"/>
    <w:rsid w:val="00453E9A"/>
    <w:rsid w:val="004540AD"/>
    <w:rsid w:val="004547BF"/>
    <w:rsid w:val="00456DB8"/>
    <w:rsid w:val="00456E56"/>
    <w:rsid w:val="004578A9"/>
    <w:rsid w:val="00457C46"/>
    <w:rsid w:val="00460279"/>
    <w:rsid w:val="00460862"/>
    <w:rsid w:val="0046182C"/>
    <w:rsid w:val="0046191F"/>
    <w:rsid w:val="0046273F"/>
    <w:rsid w:val="004640DE"/>
    <w:rsid w:val="00464221"/>
    <w:rsid w:val="004647C2"/>
    <w:rsid w:val="00464B99"/>
    <w:rsid w:val="00464CA3"/>
    <w:rsid w:val="00464CF9"/>
    <w:rsid w:val="00465D56"/>
    <w:rsid w:val="0046642C"/>
    <w:rsid w:val="004673D5"/>
    <w:rsid w:val="004678F9"/>
    <w:rsid w:val="004710B5"/>
    <w:rsid w:val="0047150B"/>
    <w:rsid w:val="00471A06"/>
    <w:rsid w:val="00471C68"/>
    <w:rsid w:val="0047339E"/>
    <w:rsid w:val="004734AF"/>
    <w:rsid w:val="00473775"/>
    <w:rsid w:val="004749CC"/>
    <w:rsid w:val="00475415"/>
    <w:rsid w:val="00477444"/>
    <w:rsid w:val="0048056F"/>
    <w:rsid w:val="004825AF"/>
    <w:rsid w:val="00482699"/>
    <w:rsid w:val="00482D71"/>
    <w:rsid w:val="00483C60"/>
    <w:rsid w:val="00484B17"/>
    <w:rsid w:val="00493F45"/>
    <w:rsid w:val="004942C8"/>
    <w:rsid w:val="00494B5A"/>
    <w:rsid w:val="00494CA4"/>
    <w:rsid w:val="00494CAC"/>
    <w:rsid w:val="004960FB"/>
    <w:rsid w:val="00496335"/>
    <w:rsid w:val="00496997"/>
    <w:rsid w:val="00496D19"/>
    <w:rsid w:val="00497A03"/>
    <w:rsid w:val="004A2AD9"/>
    <w:rsid w:val="004A31C6"/>
    <w:rsid w:val="004A3C95"/>
    <w:rsid w:val="004A5336"/>
    <w:rsid w:val="004A54D9"/>
    <w:rsid w:val="004B00B0"/>
    <w:rsid w:val="004B04FE"/>
    <w:rsid w:val="004B40F8"/>
    <w:rsid w:val="004B61C3"/>
    <w:rsid w:val="004B6ABF"/>
    <w:rsid w:val="004C01FC"/>
    <w:rsid w:val="004C0A67"/>
    <w:rsid w:val="004C22AB"/>
    <w:rsid w:val="004C2378"/>
    <w:rsid w:val="004C27C0"/>
    <w:rsid w:val="004C2B5C"/>
    <w:rsid w:val="004C34EE"/>
    <w:rsid w:val="004C4DEF"/>
    <w:rsid w:val="004C564D"/>
    <w:rsid w:val="004D4E27"/>
    <w:rsid w:val="004D60FD"/>
    <w:rsid w:val="004E0029"/>
    <w:rsid w:val="004E050E"/>
    <w:rsid w:val="004E09A5"/>
    <w:rsid w:val="004E0EFE"/>
    <w:rsid w:val="004E1F10"/>
    <w:rsid w:val="004E2D6A"/>
    <w:rsid w:val="004E2EE5"/>
    <w:rsid w:val="004E42AB"/>
    <w:rsid w:val="004E5FB0"/>
    <w:rsid w:val="004E6A69"/>
    <w:rsid w:val="004E70C5"/>
    <w:rsid w:val="004E71F9"/>
    <w:rsid w:val="004F250A"/>
    <w:rsid w:val="004F25AB"/>
    <w:rsid w:val="004F3739"/>
    <w:rsid w:val="004F3FAF"/>
    <w:rsid w:val="004F5507"/>
    <w:rsid w:val="004F5544"/>
    <w:rsid w:val="004F5826"/>
    <w:rsid w:val="004F6750"/>
    <w:rsid w:val="004F7065"/>
    <w:rsid w:val="005000CB"/>
    <w:rsid w:val="00500D74"/>
    <w:rsid w:val="005013D3"/>
    <w:rsid w:val="0050212D"/>
    <w:rsid w:val="00503A39"/>
    <w:rsid w:val="005046A1"/>
    <w:rsid w:val="005064C7"/>
    <w:rsid w:val="00506B3E"/>
    <w:rsid w:val="005072B4"/>
    <w:rsid w:val="00507F9D"/>
    <w:rsid w:val="0051053C"/>
    <w:rsid w:val="0051274F"/>
    <w:rsid w:val="005127CF"/>
    <w:rsid w:val="00512F28"/>
    <w:rsid w:val="005144AE"/>
    <w:rsid w:val="00516B22"/>
    <w:rsid w:val="0051750F"/>
    <w:rsid w:val="005175A4"/>
    <w:rsid w:val="005214F9"/>
    <w:rsid w:val="0052226A"/>
    <w:rsid w:val="005237C1"/>
    <w:rsid w:val="00524956"/>
    <w:rsid w:val="00525C5E"/>
    <w:rsid w:val="00525E24"/>
    <w:rsid w:val="0052662F"/>
    <w:rsid w:val="0052795C"/>
    <w:rsid w:val="0053166F"/>
    <w:rsid w:val="005318D1"/>
    <w:rsid w:val="00531932"/>
    <w:rsid w:val="00532F9B"/>
    <w:rsid w:val="005374EC"/>
    <w:rsid w:val="0054065D"/>
    <w:rsid w:val="005410FF"/>
    <w:rsid w:val="00542A37"/>
    <w:rsid w:val="00542CC6"/>
    <w:rsid w:val="00543AF1"/>
    <w:rsid w:val="00544640"/>
    <w:rsid w:val="005462CF"/>
    <w:rsid w:val="005512C5"/>
    <w:rsid w:val="005527F6"/>
    <w:rsid w:val="00552EB0"/>
    <w:rsid w:val="005537AA"/>
    <w:rsid w:val="00554097"/>
    <w:rsid w:val="005559DC"/>
    <w:rsid w:val="00556C71"/>
    <w:rsid w:val="00556D52"/>
    <w:rsid w:val="005573ED"/>
    <w:rsid w:val="0056171C"/>
    <w:rsid w:val="005639BE"/>
    <w:rsid w:val="00563F4D"/>
    <w:rsid w:val="00564234"/>
    <w:rsid w:val="0056518C"/>
    <w:rsid w:val="00565585"/>
    <w:rsid w:val="005656F4"/>
    <w:rsid w:val="00565CCD"/>
    <w:rsid w:val="005714C9"/>
    <w:rsid w:val="005718B2"/>
    <w:rsid w:val="00571C79"/>
    <w:rsid w:val="00572088"/>
    <w:rsid w:val="00573883"/>
    <w:rsid w:val="005741BF"/>
    <w:rsid w:val="00577AC6"/>
    <w:rsid w:val="005845E1"/>
    <w:rsid w:val="0058480F"/>
    <w:rsid w:val="00585421"/>
    <w:rsid w:val="00590916"/>
    <w:rsid w:val="00590961"/>
    <w:rsid w:val="00591BEA"/>
    <w:rsid w:val="00593805"/>
    <w:rsid w:val="00594F25"/>
    <w:rsid w:val="005A1491"/>
    <w:rsid w:val="005A18F3"/>
    <w:rsid w:val="005A3A83"/>
    <w:rsid w:val="005A5306"/>
    <w:rsid w:val="005A713D"/>
    <w:rsid w:val="005A7DC6"/>
    <w:rsid w:val="005A7E51"/>
    <w:rsid w:val="005B0ECB"/>
    <w:rsid w:val="005B1148"/>
    <w:rsid w:val="005B3D42"/>
    <w:rsid w:val="005B4CD6"/>
    <w:rsid w:val="005B551A"/>
    <w:rsid w:val="005B5BFF"/>
    <w:rsid w:val="005B6429"/>
    <w:rsid w:val="005B678C"/>
    <w:rsid w:val="005B7743"/>
    <w:rsid w:val="005C261A"/>
    <w:rsid w:val="005C4406"/>
    <w:rsid w:val="005D03EE"/>
    <w:rsid w:val="005D13D7"/>
    <w:rsid w:val="005D23BE"/>
    <w:rsid w:val="005D2C27"/>
    <w:rsid w:val="005D2E73"/>
    <w:rsid w:val="005D509A"/>
    <w:rsid w:val="005D68FF"/>
    <w:rsid w:val="005D705A"/>
    <w:rsid w:val="005D7695"/>
    <w:rsid w:val="005D7910"/>
    <w:rsid w:val="005E06EE"/>
    <w:rsid w:val="005E1FF0"/>
    <w:rsid w:val="005E3CF6"/>
    <w:rsid w:val="005E5A96"/>
    <w:rsid w:val="005E730C"/>
    <w:rsid w:val="005E78CC"/>
    <w:rsid w:val="005E7CB1"/>
    <w:rsid w:val="005F0911"/>
    <w:rsid w:val="005F12DA"/>
    <w:rsid w:val="005F4D27"/>
    <w:rsid w:val="005F55D0"/>
    <w:rsid w:val="005F5668"/>
    <w:rsid w:val="005F5A2D"/>
    <w:rsid w:val="005F60ED"/>
    <w:rsid w:val="005F6AD4"/>
    <w:rsid w:val="006006A8"/>
    <w:rsid w:val="0060083B"/>
    <w:rsid w:val="00601BF6"/>
    <w:rsid w:val="00602872"/>
    <w:rsid w:val="006028D9"/>
    <w:rsid w:val="00603450"/>
    <w:rsid w:val="00603523"/>
    <w:rsid w:val="00603CF3"/>
    <w:rsid w:val="006042AE"/>
    <w:rsid w:val="00606C72"/>
    <w:rsid w:val="00607611"/>
    <w:rsid w:val="00610E6A"/>
    <w:rsid w:val="00611376"/>
    <w:rsid w:val="00614931"/>
    <w:rsid w:val="00617040"/>
    <w:rsid w:val="0062236C"/>
    <w:rsid w:val="00624C6F"/>
    <w:rsid w:val="0062604A"/>
    <w:rsid w:val="00626C67"/>
    <w:rsid w:val="006277F7"/>
    <w:rsid w:val="00631503"/>
    <w:rsid w:val="00631DB5"/>
    <w:rsid w:val="00631FA7"/>
    <w:rsid w:val="006329E0"/>
    <w:rsid w:val="00632CA2"/>
    <w:rsid w:val="00633B04"/>
    <w:rsid w:val="006356CA"/>
    <w:rsid w:val="00635881"/>
    <w:rsid w:val="00635D77"/>
    <w:rsid w:val="00636B19"/>
    <w:rsid w:val="006371AD"/>
    <w:rsid w:val="00640CE4"/>
    <w:rsid w:val="006422F0"/>
    <w:rsid w:val="006424AC"/>
    <w:rsid w:val="0064280C"/>
    <w:rsid w:val="00642D56"/>
    <w:rsid w:val="00642F75"/>
    <w:rsid w:val="006431F1"/>
    <w:rsid w:val="00643661"/>
    <w:rsid w:val="0064462D"/>
    <w:rsid w:val="00645662"/>
    <w:rsid w:val="00645CA3"/>
    <w:rsid w:val="00650266"/>
    <w:rsid w:val="00652A95"/>
    <w:rsid w:val="006558B8"/>
    <w:rsid w:val="00655A5B"/>
    <w:rsid w:val="00656DE0"/>
    <w:rsid w:val="00656EB5"/>
    <w:rsid w:val="006575B7"/>
    <w:rsid w:val="00657641"/>
    <w:rsid w:val="0066229E"/>
    <w:rsid w:val="00663490"/>
    <w:rsid w:val="006640DD"/>
    <w:rsid w:val="00666193"/>
    <w:rsid w:val="00667650"/>
    <w:rsid w:val="00670839"/>
    <w:rsid w:val="006716E6"/>
    <w:rsid w:val="00671772"/>
    <w:rsid w:val="006717D4"/>
    <w:rsid w:val="00673AC8"/>
    <w:rsid w:val="00676B9F"/>
    <w:rsid w:val="00677043"/>
    <w:rsid w:val="00677207"/>
    <w:rsid w:val="006773EA"/>
    <w:rsid w:val="00677928"/>
    <w:rsid w:val="00677F7A"/>
    <w:rsid w:val="006823D2"/>
    <w:rsid w:val="006827F0"/>
    <w:rsid w:val="00687971"/>
    <w:rsid w:val="00687AE0"/>
    <w:rsid w:val="00690279"/>
    <w:rsid w:val="00690FB4"/>
    <w:rsid w:val="00692539"/>
    <w:rsid w:val="0069357B"/>
    <w:rsid w:val="00693A54"/>
    <w:rsid w:val="006969D7"/>
    <w:rsid w:val="00697E54"/>
    <w:rsid w:val="006A00A5"/>
    <w:rsid w:val="006A0CA1"/>
    <w:rsid w:val="006A238D"/>
    <w:rsid w:val="006A5633"/>
    <w:rsid w:val="006A6062"/>
    <w:rsid w:val="006A7E03"/>
    <w:rsid w:val="006B0FC9"/>
    <w:rsid w:val="006B140F"/>
    <w:rsid w:val="006B4072"/>
    <w:rsid w:val="006B4C71"/>
    <w:rsid w:val="006B6251"/>
    <w:rsid w:val="006C08E4"/>
    <w:rsid w:val="006C20A6"/>
    <w:rsid w:val="006C47F4"/>
    <w:rsid w:val="006C5A13"/>
    <w:rsid w:val="006C5AE2"/>
    <w:rsid w:val="006C75CA"/>
    <w:rsid w:val="006C7877"/>
    <w:rsid w:val="006D020C"/>
    <w:rsid w:val="006D1F6F"/>
    <w:rsid w:val="006D2176"/>
    <w:rsid w:val="006D4DF4"/>
    <w:rsid w:val="006D5221"/>
    <w:rsid w:val="006D53B5"/>
    <w:rsid w:val="006D63AB"/>
    <w:rsid w:val="006D6938"/>
    <w:rsid w:val="006D71E6"/>
    <w:rsid w:val="006E009B"/>
    <w:rsid w:val="006E0A36"/>
    <w:rsid w:val="006E25C7"/>
    <w:rsid w:val="006E537C"/>
    <w:rsid w:val="006E7146"/>
    <w:rsid w:val="006E720C"/>
    <w:rsid w:val="006F16C7"/>
    <w:rsid w:val="006F20C4"/>
    <w:rsid w:val="006F3C67"/>
    <w:rsid w:val="0070153B"/>
    <w:rsid w:val="00701770"/>
    <w:rsid w:val="007027EB"/>
    <w:rsid w:val="00705766"/>
    <w:rsid w:val="00706612"/>
    <w:rsid w:val="00710DC5"/>
    <w:rsid w:val="00711313"/>
    <w:rsid w:val="00713C2C"/>
    <w:rsid w:val="007156F5"/>
    <w:rsid w:val="00715843"/>
    <w:rsid w:val="00715D5D"/>
    <w:rsid w:val="00716324"/>
    <w:rsid w:val="007201AC"/>
    <w:rsid w:val="00721254"/>
    <w:rsid w:val="007225AA"/>
    <w:rsid w:val="0072410F"/>
    <w:rsid w:val="0072523F"/>
    <w:rsid w:val="00725CE1"/>
    <w:rsid w:val="00725DCD"/>
    <w:rsid w:val="00731B9D"/>
    <w:rsid w:val="00735EB8"/>
    <w:rsid w:val="00736480"/>
    <w:rsid w:val="00737B23"/>
    <w:rsid w:val="00740785"/>
    <w:rsid w:val="00742ABB"/>
    <w:rsid w:val="00743526"/>
    <w:rsid w:val="0074390A"/>
    <w:rsid w:val="00744BAE"/>
    <w:rsid w:val="0074592A"/>
    <w:rsid w:val="00745B72"/>
    <w:rsid w:val="00745C8F"/>
    <w:rsid w:val="00747A27"/>
    <w:rsid w:val="00750613"/>
    <w:rsid w:val="00755139"/>
    <w:rsid w:val="007578AF"/>
    <w:rsid w:val="00760534"/>
    <w:rsid w:val="00761724"/>
    <w:rsid w:val="00761AF5"/>
    <w:rsid w:val="00761E47"/>
    <w:rsid w:val="00762BB8"/>
    <w:rsid w:val="00763154"/>
    <w:rsid w:val="007633CF"/>
    <w:rsid w:val="00764F0C"/>
    <w:rsid w:val="007706C3"/>
    <w:rsid w:val="007713A4"/>
    <w:rsid w:val="00772931"/>
    <w:rsid w:val="007751B6"/>
    <w:rsid w:val="0077601F"/>
    <w:rsid w:val="00777E71"/>
    <w:rsid w:val="007802EB"/>
    <w:rsid w:val="007829D3"/>
    <w:rsid w:val="00782AA3"/>
    <w:rsid w:val="00783D12"/>
    <w:rsid w:val="00786D1F"/>
    <w:rsid w:val="007873D8"/>
    <w:rsid w:val="00787A66"/>
    <w:rsid w:val="007919A7"/>
    <w:rsid w:val="00793673"/>
    <w:rsid w:val="007943C2"/>
    <w:rsid w:val="00795012"/>
    <w:rsid w:val="00797BC5"/>
    <w:rsid w:val="007A32EA"/>
    <w:rsid w:val="007A3554"/>
    <w:rsid w:val="007A397D"/>
    <w:rsid w:val="007A4345"/>
    <w:rsid w:val="007B095A"/>
    <w:rsid w:val="007B4664"/>
    <w:rsid w:val="007B52F4"/>
    <w:rsid w:val="007B7384"/>
    <w:rsid w:val="007C1D7C"/>
    <w:rsid w:val="007C2174"/>
    <w:rsid w:val="007C3A82"/>
    <w:rsid w:val="007C4A90"/>
    <w:rsid w:val="007C4E12"/>
    <w:rsid w:val="007C5445"/>
    <w:rsid w:val="007C7896"/>
    <w:rsid w:val="007D0252"/>
    <w:rsid w:val="007D1DAF"/>
    <w:rsid w:val="007D20BB"/>
    <w:rsid w:val="007D4D02"/>
    <w:rsid w:val="007D54D9"/>
    <w:rsid w:val="007D5EA1"/>
    <w:rsid w:val="007E12E7"/>
    <w:rsid w:val="007E3A6B"/>
    <w:rsid w:val="007E53E0"/>
    <w:rsid w:val="007E6230"/>
    <w:rsid w:val="007E7451"/>
    <w:rsid w:val="007E7E8F"/>
    <w:rsid w:val="007F0760"/>
    <w:rsid w:val="007F0B50"/>
    <w:rsid w:val="007F168A"/>
    <w:rsid w:val="007F52ED"/>
    <w:rsid w:val="007F5D97"/>
    <w:rsid w:val="007F73FE"/>
    <w:rsid w:val="007F7E5A"/>
    <w:rsid w:val="00800E77"/>
    <w:rsid w:val="00804D40"/>
    <w:rsid w:val="008053E1"/>
    <w:rsid w:val="00805E84"/>
    <w:rsid w:val="00805FB0"/>
    <w:rsid w:val="008116C2"/>
    <w:rsid w:val="008131A5"/>
    <w:rsid w:val="008141E0"/>
    <w:rsid w:val="00814C08"/>
    <w:rsid w:val="00815876"/>
    <w:rsid w:val="00820299"/>
    <w:rsid w:val="00820D4E"/>
    <w:rsid w:val="008264AE"/>
    <w:rsid w:val="0082708D"/>
    <w:rsid w:val="008324C0"/>
    <w:rsid w:val="0083374B"/>
    <w:rsid w:val="008337CF"/>
    <w:rsid w:val="00837403"/>
    <w:rsid w:val="00837541"/>
    <w:rsid w:val="00837786"/>
    <w:rsid w:val="008406ED"/>
    <w:rsid w:val="0084151E"/>
    <w:rsid w:val="0084205A"/>
    <w:rsid w:val="00843DA9"/>
    <w:rsid w:val="008464E2"/>
    <w:rsid w:val="00850255"/>
    <w:rsid w:val="00850B3E"/>
    <w:rsid w:val="00852CD7"/>
    <w:rsid w:val="00853562"/>
    <w:rsid w:val="008538D7"/>
    <w:rsid w:val="008557CA"/>
    <w:rsid w:val="00855CA3"/>
    <w:rsid w:val="00855DF1"/>
    <w:rsid w:val="00856AE3"/>
    <w:rsid w:val="00857332"/>
    <w:rsid w:val="00860283"/>
    <w:rsid w:val="00860C5A"/>
    <w:rsid w:val="00863049"/>
    <w:rsid w:val="00864F5A"/>
    <w:rsid w:val="00866F1A"/>
    <w:rsid w:val="00870145"/>
    <w:rsid w:val="00871EB0"/>
    <w:rsid w:val="00872E73"/>
    <w:rsid w:val="00872F57"/>
    <w:rsid w:val="00873473"/>
    <w:rsid w:val="008737A8"/>
    <w:rsid w:val="0087435F"/>
    <w:rsid w:val="00874CA0"/>
    <w:rsid w:val="0087728E"/>
    <w:rsid w:val="0087781B"/>
    <w:rsid w:val="00881655"/>
    <w:rsid w:val="00882C2C"/>
    <w:rsid w:val="00882C84"/>
    <w:rsid w:val="0088521F"/>
    <w:rsid w:val="0088536D"/>
    <w:rsid w:val="00887E50"/>
    <w:rsid w:val="00887EEB"/>
    <w:rsid w:val="008914BD"/>
    <w:rsid w:val="00891FD2"/>
    <w:rsid w:val="00893C1E"/>
    <w:rsid w:val="00895026"/>
    <w:rsid w:val="00896D2C"/>
    <w:rsid w:val="00896D93"/>
    <w:rsid w:val="00897062"/>
    <w:rsid w:val="008A007A"/>
    <w:rsid w:val="008A2EF3"/>
    <w:rsid w:val="008A3FB5"/>
    <w:rsid w:val="008A490A"/>
    <w:rsid w:val="008B0332"/>
    <w:rsid w:val="008B0E38"/>
    <w:rsid w:val="008B0EA5"/>
    <w:rsid w:val="008B2926"/>
    <w:rsid w:val="008B2A74"/>
    <w:rsid w:val="008B2AD6"/>
    <w:rsid w:val="008B2FD6"/>
    <w:rsid w:val="008B36A8"/>
    <w:rsid w:val="008B4FB0"/>
    <w:rsid w:val="008B6912"/>
    <w:rsid w:val="008B7B89"/>
    <w:rsid w:val="008C0DCA"/>
    <w:rsid w:val="008C0E54"/>
    <w:rsid w:val="008C1CB5"/>
    <w:rsid w:val="008C2BF7"/>
    <w:rsid w:val="008C3EEB"/>
    <w:rsid w:val="008C48E1"/>
    <w:rsid w:val="008C49E7"/>
    <w:rsid w:val="008C72DA"/>
    <w:rsid w:val="008D02E8"/>
    <w:rsid w:val="008D0BD0"/>
    <w:rsid w:val="008D1626"/>
    <w:rsid w:val="008D1BC5"/>
    <w:rsid w:val="008D5CBA"/>
    <w:rsid w:val="008D7DDD"/>
    <w:rsid w:val="008D7F93"/>
    <w:rsid w:val="008E03BC"/>
    <w:rsid w:val="008E1007"/>
    <w:rsid w:val="008E16D0"/>
    <w:rsid w:val="008E2209"/>
    <w:rsid w:val="008E24EC"/>
    <w:rsid w:val="008E6749"/>
    <w:rsid w:val="008E680D"/>
    <w:rsid w:val="008E6E34"/>
    <w:rsid w:val="008F0D68"/>
    <w:rsid w:val="008F4D74"/>
    <w:rsid w:val="008F5070"/>
    <w:rsid w:val="0090010B"/>
    <w:rsid w:val="00900BE4"/>
    <w:rsid w:val="00903EBA"/>
    <w:rsid w:val="00905BAE"/>
    <w:rsid w:val="009068AB"/>
    <w:rsid w:val="0090765E"/>
    <w:rsid w:val="00907F38"/>
    <w:rsid w:val="00910AD6"/>
    <w:rsid w:val="009110D6"/>
    <w:rsid w:val="0091463A"/>
    <w:rsid w:val="0091482C"/>
    <w:rsid w:val="009177DA"/>
    <w:rsid w:val="009177F6"/>
    <w:rsid w:val="00921328"/>
    <w:rsid w:val="00922DAA"/>
    <w:rsid w:val="00923AE1"/>
    <w:rsid w:val="0092512D"/>
    <w:rsid w:val="00926149"/>
    <w:rsid w:val="00927F76"/>
    <w:rsid w:val="009313BF"/>
    <w:rsid w:val="00932127"/>
    <w:rsid w:val="00932A7D"/>
    <w:rsid w:val="0093424E"/>
    <w:rsid w:val="00934689"/>
    <w:rsid w:val="00935900"/>
    <w:rsid w:val="00935BC8"/>
    <w:rsid w:val="00935ED2"/>
    <w:rsid w:val="009411AE"/>
    <w:rsid w:val="00943587"/>
    <w:rsid w:val="009435D9"/>
    <w:rsid w:val="00945486"/>
    <w:rsid w:val="009463C6"/>
    <w:rsid w:val="009468B0"/>
    <w:rsid w:val="0095389C"/>
    <w:rsid w:val="009538E0"/>
    <w:rsid w:val="00953FC0"/>
    <w:rsid w:val="00954871"/>
    <w:rsid w:val="009548AD"/>
    <w:rsid w:val="00955405"/>
    <w:rsid w:val="00956CFB"/>
    <w:rsid w:val="009603CD"/>
    <w:rsid w:val="00962443"/>
    <w:rsid w:val="00964513"/>
    <w:rsid w:val="009646B3"/>
    <w:rsid w:val="00966F61"/>
    <w:rsid w:val="0096770E"/>
    <w:rsid w:val="00970287"/>
    <w:rsid w:val="009707D9"/>
    <w:rsid w:val="00971086"/>
    <w:rsid w:val="00971A03"/>
    <w:rsid w:val="00977185"/>
    <w:rsid w:val="00980A54"/>
    <w:rsid w:val="009816B4"/>
    <w:rsid w:val="00981D29"/>
    <w:rsid w:val="00992268"/>
    <w:rsid w:val="00994A60"/>
    <w:rsid w:val="00994D97"/>
    <w:rsid w:val="00994E94"/>
    <w:rsid w:val="00996593"/>
    <w:rsid w:val="009972CF"/>
    <w:rsid w:val="009A4BFB"/>
    <w:rsid w:val="009A581B"/>
    <w:rsid w:val="009A5976"/>
    <w:rsid w:val="009A62AA"/>
    <w:rsid w:val="009B25C6"/>
    <w:rsid w:val="009B26C0"/>
    <w:rsid w:val="009B29A2"/>
    <w:rsid w:val="009B3518"/>
    <w:rsid w:val="009B66F5"/>
    <w:rsid w:val="009B7944"/>
    <w:rsid w:val="009C0BF6"/>
    <w:rsid w:val="009C30E6"/>
    <w:rsid w:val="009C6224"/>
    <w:rsid w:val="009C698A"/>
    <w:rsid w:val="009D1B83"/>
    <w:rsid w:val="009D2CF4"/>
    <w:rsid w:val="009D6619"/>
    <w:rsid w:val="009D7037"/>
    <w:rsid w:val="009D7A84"/>
    <w:rsid w:val="009E0767"/>
    <w:rsid w:val="009E0B9E"/>
    <w:rsid w:val="009E0F11"/>
    <w:rsid w:val="009E1AB3"/>
    <w:rsid w:val="009E31E7"/>
    <w:rsid w:val="009E3B5B"/>
    <w:rsid w:val="009E3E2B"/>
    <w:rsid w:val="009E4120"/>
    <w:rsid w:val="009E5ED2"/>
    <w:rsid w:val="009E64B5"/>
    <w:rsid w:val="009E79C1"/>
    <w:rsid w:val="009E79E1"/>
    <w:rsid w:val="009F0B90"/>
    <w:rsid w:val="009F1A74"/>
    <w:rsid w:val="009F2223"/>
    <w:rsid w:val="009F344C"/>
    <w:rsid w:val="009F36C7"/>
    <w:rsid w:val="009F414B"/>
    <w:rsid w:val="009F4BBF"/>
    <w:rsid w:val="009F63C0"/>
    <w:rsid w:val="00A013E7"/>
    <w:rsid w:val="00A0163F"/>
    <w:rsid w:val="00A0164C"/>
    <w:rsid w:val="00A01CFF"/>
    <w:rsid w:val="00A0225B"/>
    <w:rsid w:val="00A02F68"/>
    <w:rsid w:val="00A03E31"/>
    <w:rsid w:val="00A03FFF"/>
    <w:rsid w:val="00A05A51"/>
    <w:rsid w:val="00A07614"/>
    <w:rsid w:val="00A102C1"/>
    <w:rsid w:val="00A10730"/>
    <w:rsid w:val="00A1087A"/>
    <w:rsid w:val="00A113B2"/>
    <w:rsid w:val="00A128F3"/>
    <w:rsid w:val="00A1365B"/>
    <w:rsid w:val="00A155D3"/>
    <w:rsid w:val="00A21122"/>
    <w:rsid w:val="00A2672D"/>
    <w:rsid w:val="00A3339B"/>
    <w:rsid w:val="00A3368C"/>
    <w:rsid w:val="00A35EE8"/>
    <w:rsid w:val="00A36AF9"/>
    <w:rsid w:val="00A40F3C"/>
    <w:rsid w:val="00A4181B"/>
    <w:rsid w:val="00A51297"/>
    <w:rsid w:val="00A53FF7"/>
    <w:rsid w:val="00A56845"/>
    <w:rsid w:val="00A611D3"/>
    <w:rsid w:val="00A6185E"/>
    <w:rsid w:val="00A65C37"/>
    <w:rsid w:val="00A66E45"/>
    <w:rsid w:val="00A67B69"/>
    <w:rsid w:val="00A71A1D"/>
    <w:rsid w:val="00A730BF"/>
    <w:rsid w:val="00A77143"/>
    <w:rsid w:val="00A80D4D"/>
    <w:rsid w:val="00A867BB"/>
    <w:rsid w:val="00A90A66"/>
    <w:rsid w:val="00A90C49"/>
    <w:rsid w:val="00A91408"/>
    <w:rsid w:val="00A91C94"/>
    <w:rsid w:val="00A91D42"/>
    <w:rsid w:val="00A94DBE"/>
    <w:rsid w:val="00A96E23"/>
    <w:rsid w:val="00A96F61"/>
    <w:rsid w:val="00A97413"/>
    <w:rsid w:val="00A97876"/>
    <w:rsid w:val="00AA34A9"/>
    <w:rsid w:val="00AA4343"/>
    <w:rsid w:val="00AA6B0B"/>
    <w:rsid w:val="00AA7BA0"/>
    <w:rsid w:val="00AB1312"/>
    <w:rsid w:val="00AB17B2"/>
    <w:rsid w:val="00AB2864"/>
    <w:rsid w:val="00AB361F"/>
    <w:rsid w:val="00AB4280"/>
    <w:rsid w:val="00AB4379"/>
    <w:rsid w:val="00AC1260"/>
    <w:rsid w:val="00AC18D3"/>
    <w:rsid w:val="00AC708D"/>
    <w:rsid w:val="00AD005D"/>
    <w:rsid w:val="00AD4351"/>
    <w:rsid w:val="00AD4CF7"/>
    <w:rsid w:val="00AD59FD"/>
    <w:rsid w:val="00AE02CB"/>
    <w:rsid w:val="00AE128A"/>
    <w:rsid w:val="00AE1591"/>
    <w:rsid w:val="00AE1C2E"/>
    <w:rsid w:val="00AE6FB4"/>
    <w:rsid w:val="00AF18BD"/>
    <w:rsid w:val="00AF1DEE"/>
    <w:rsid w:val="00AF2A4A"/>
    <w:rsid w:val="00AF33D9"/>
    <w:rsid w:val="00AF553F"/>
    <w:rsid w:val="00AF714D"/>
    <w:rsid w:val="00AF7A23"/>
    <w:rsid w:val="00B009E5"/>
    <w:rsid w:val="00B012E9"/>
    <w:rsid w:val="00B013B4"/>
    <w:rsid w:val="00B045D2"/>
    <w:rsid w:val="00B04DE6"/>
    <w:rsid w:val="00B06411"/>
    <w:rsid w:val="00B079B1"/>
    <w:rsid w:val="00B107D4"/>
    <w:rsid w:val="00B10FA4"/>
    <w:rsid w:val="00B12A0B"/>
    <w:rsid w:val="00B1307A"/>
    <w:rsid w:val="00B159C9"/>
    <w:rsid w:val="00B167F6"/>
    <w:rsid w:val="00B1735E"/>
    <w:rsid w:val="00B21AA8"/>
    <w:rsid w:val="00B247C3"/>
    <w:rsid w:val="00B259B6"/>
    <w:rsid w:val="00B266DE"/>
    <w:rsid w:val="00B2710C"/>
    <w:rsid w:val="00B32240"/>
    <w:rsid w:val="00B3478A"/>
    <w:rsid w:val="00B36C55"/>
    <w:rsid w:val="00B37A2D"/>
    <w:rsid w:val="00B411ED"/>
    <w:rsid w:val="00B41407"/>
    <w:rsid w:val="00B4261E"/>
    <w:rsid w:val="00B42B7E"/>
    <w:rsid w:val="00B43617"/>
    <w:rsid w:val="00B439B6"/>
    <w:rsid w:val="00B43CE2"/>
    <w:rsid w:val="00B46648"/>
    <w:rsid w:val="00B4783D"/>
    <w:rsid w:val="00B505B0"/>
    <w:rsid w:val="00B50873"/>
    <w:rsid w:val="00B514A3"/>
    <w:rsid w:val="00B51E8A"/>
    <w:rsid w:val="00B56DDE"/>
    <w:rsid w:val="00B572C9"/>
    <w:rsid w:val="00B600EA"/>
    <w:rsid w:val="00B60661"/>
    <w:rsid w:val="00B6372F"/>
    <w:rsid w:val="00B63D6E"/>
    <w:rsid w:val="00B6551F"/>
    <w:rsid w:val="00B7024E"/>
    <w:rsid w:val="00B72AC2"/>
    <w:rsid w:val="00B72F35"/>
    <w:rsid w:val="00B74448"/>
    <w:rsid w:val="00B74668"/>
    <w:rsid w:val="00B74DBF"/>
    <w:rsid w:val="00B81409"/>
    <w:rsid w:val="00B84C9C"/>
    <w:rsid w:val="00B86236"/>
    <w:rsid w:val="00B865F6"/>
    <w:rsid w:val="00B908EE"/>
    <w:rsid w:val="00B9094B"/>
    <w:rsid w:val="00B90FE6"/>
    <w:rsid w:val="00B91646"/>
    <w:rsid w:val="00B926F6"/>
    <w:rsid w:val="00B93662"/>
    <w:rsid w:val="00B9469C"/>
    <w:rsid w:val="00B94873"/>
    <w:rsid w:val="00B9499B"/>
    <w:rsid w:val="00B95716"/>
    <w:rsid w:val="00B96DF1"/>
    <w:rsid w:val="00BA46ED"/>
    <w:rsid w:val="00BA572A"/>
    <w:rsid w:val="00BA79FE"/>
    <w:rsid w:val="00BB08CA"/>
    <w:rsid w:val="00BB32DD"/>
    <w:rsid w:val="00BB336D"/>
    <w:rsid w:val="00BB3BE8"/>
    <w:rsid w:val="00BB4E38"/>
    <w:rsid w:val="00BB5943"/>
    <w:rsid w:val="00BB612F"/>
    <w:rsid w:val="00BB7E00"/>
    <w:rsid w:val="00BC0DA3"/>
    <w:rsid w:val="00BC1094"/>
    <w:rsid w:val="00BC1B7D"/>
    <w:rsid w:val="00BC3D41"/>
    <w:rsid w:val="00BC5FC3"/>
    <w:rsid w:val="00BC6B61"/>
    <w:rsid w:val="00BC7008"/>
    <w:rsid w:val="00BC78D4"/>
    <w:rsid w:val="00BC7AD0"/>
    <w:rsid w:val="00BD24C8"/>
    <w:rsid w:val="00BD32B0"/>
    <w:rsid w:val="00BD382B"/>
    <w:rsid w:val="00BD71E2"/>
    <w:rsid w:val="00BD7327"/>
    <w:rsid w:val="00BD7DE0"/>
    <w:rsid w:val="00BE0348"/>
    <w:rsid w:val="00BE1502"/>
    <w:rsid w:val="00BE3DB6"/>
    <w:rsid w:val="00BE6475"/>
    <w:rsid w:val="00BE7690"/>
    <w:rsid w:val="00BE7AEC"/>
    <w:rsid w:val="00BE7F17"/>
    <w:rsid w:val="00BF31C8"/>
    <w:rsid w:val="00BF35D3"/>
    <w:rsid w:val="00BF4FD2"/>
    <w:rsid w:val="00BF50FB"/>
    <w:rsid w:val="00BF7B60"/>
    <w:rsid w:val="00C008DF"/>
    <w:rsid w:val="00C01355"/>
    <w:rsid w:val="00C03B35"/>
    <w:rsid w:val="00C06D99"/>
    <w:rsid w:val="00C07904"/>
    <w:rsid w:val="00C07E6C"/>
    <w:rsid w:val="00C10DF4"/>
    <w:rsid w:val="00C15060"/>
    <w:rsid w:val="00C15184"/>
    <w:rsid w:val="00C15B3F"/>
    <w:rsid w:val="00C16182"/>
    <w:rsid w:val="00C16261"/>
    <w:rsid w:val="00C17FB9"/>
    <w:rsid w:val="00C212EF"/>
    <w:rsid w:val="00C21870"/>
    <w:rsid w:val="00C224AF"/>
    <w:rsid w:val="00C228F4"/>
    <w:rsid w:val="00C23066"/>
    <w:rsid w:val="00C231C9"/>
    <w:rsid w:val="00C246B1"/>
    <w:rsid w:val="00C24CD3"/>
    <w:rsid w:val="00C2508F"/>
    <w:rsid w:val="00C2556F"/>
    <w:rsid w:val="00C268CF"/>
    <w:rsid w:val="00C279F7"/>
    <w:rsid w:val="00C27DD6"/>
    <w:rsid w:val="00C36149"/>
    <w:rsid w:val="00C3659C"/>
    <w:rsid w:val="00C36FF8"/>
    <w:rsid w:val="00C370A9"/>
    <w:rsid w:val="00C42519"/>
    <w:rsid w:val="00C425C3"/>
    <w:rsid w:val="00C42C52"/>
    <w:rsid w:val="00C43EEB"/>
    <w:rsid w:val="00C45031"/>
    <w:rsid w:val="00C45362"/>
    <w:rsid w:val="00C46F8E"/>
    <w:rsid w:val="00C470B8"/>
    <w:rsid w:val="00C47D49"/>
    <w:rsid w:val="00C503D6"/>
    <w:rsid w:val="00C50DD2"/>
    <w:rsid w:val="00C519DC"/>
    <w:rsid w:val="00C520CF"/>
    <w:rsid w:val="00C5288C"/>
    <w:rsid w:val="00C52FBB"/>
    <w:rsid w:val="00C53596"/>
    <w:rsid w:val="00C5443A"/>
    <w:rsid w:val="00C579BF"/>
    <w:rsid w:val="00C60732"/>
    <w:rsid w:val="00C61C24"/>
    <w:rsid w:val="00C64EBE"/>
    <w:rsid w:val="00C7015B"/>
    <w:rsid w:val="00C710B4"/>
    <w:rsid w:val="00C722B1"/>
    <w:rsid w:val="00C754F3"/>
    <w:rsid w:val="00C75CC4"/>
    <w:rsid w:val="00C777EA"/>
    <w:rsid w:val="00C77987"/>
    <w:rsid w:val="00C77D89"/>
    <w:rsid w:val="00C811C4"/>
    <w:rsid w:val="00C82599"/>
    <w:rsid w:val="00C83CE3"/>
    <w:rsid w:val="00C86884"/>
    <w:rsid w:val="00C86FD0"/>
    <w:rsid w:val="00C942ED"/>
    <w:rsid w:val="00C94467"/>
    <w:rsid w:val="00C9534A"/>
    <w:rsid w:val="00C9669F"/>
    <w:rsid w:val="00C96B14"/>
    <w:rsid w:val="00C9777F"/>
    <w:rsid w:val="00CA00E2"/>
    <w:rsid w:val="00CA10A8"/>
    <w:rsid w:val="00CA1F4C"/>
    <w:rsid w:val="00CA2443"/>
    <w:rsid w:val="00CA287B"/>
    <w:rsid w:val="00CA2F2E"/>
    <w:rsid w:val="00CA45D3"/>
    <w:rsid w:val="00CA4C3F"/>
    <w:rsid w:val="00CA66A0"/>
    <w:rsid w:val="00CA6E1F"/>
    <w:rsid w:val="00CB0CDD"/>
    <w:rsid w:val="00CB1FED"/>
    <w:rsid w:val="00CB2838"/>
    <w:rsid w:val="00CB296D"/>
    <w:rsid w:val="00CB2D86"/>
    <w:rsid w:val="00CB450F"/>
    <w:rsid w:val="00CB4EF2"/>
    <w:rsid w:val="00CB5DB7"/>
    <w:rsid w:val="00CB7143"/>
    <w:rsid w:val="00CB7D8C"/>
    <w:rsid w:val="00CC2DE1"/>
    <w:rsid w:val="00CC2FC8"/>
    <w:rsid w:val="00CC3E14"/>
    <w:rsid w:val="00CC3E99"/>
    <w:rsid w:val="00CC4080"/>
    <w:rsid w:val="00CC4CC2"/>
    <w:rsid w:val="00CC4CE6"/>
    <w:rsid w:val="00CC4F1D"/>
    <w:rsid w:val="00CC5EE4"/>
    <w:rsid w:val="00CC7A0B"/>
    <w:rsid w:val="00CD0BD8"/>
    <w:rsid w:val="00CD2087"/>
    <w:rsid w:val="00CD4FBC"/>
    <w:rsid w:val="00CD5163"/>
    <w:rsid w:val="00CD645A"/>
    <w:rsid w:val="00CD726D"/>
    <w:rsid w:val="00CD7315"/>
    <w:rsid w:val="00CE0D8A"/>
    <w:rsid w:val="00CE103B"/>
    <w:rsid w:val="00CE15CC"/>
    <w:rsid w:val="00CE1EC2"/>
    <w:rsid w:val="00CE2DC3"/>
    <w:rsid w:val="00CE31F3"/>
    <w:rsid w:val="00CE3645"/>
    <w:rsid w:val="00CE3C12"/>
    <w:rsid w:val="00CE68C7"/>
    <w:rsid w:val="00CF15F3"/>
    <w:rsid w:val="00CF216F"/>
    <w:rsid w:val="00CF22EC"/>
    <w:rsid w:val="00CF2830"/>
    <w:rsid w:val="00CF3587"/>
    <w:rsid w:val="00CF37EF"/>
    <w:rsid w:val="00CF3993"/>
    <w:rsid w:val="00CF3FFB"/>
    <w:rsid w:val="00CF4D63"/>
    <w:rsid w:val="00CF547F"/>
    <w:rsid w:val="00CF5940"/>
    <w:rsid w:val="00CF7B3E"/>
    <w:rsid w:val="00D045EB"/>
    <w:rsid w:val="00D04AFA"/>
    <w:rsid w:val="00D05461"/>
    <w:rsid w:val="00D05F16"/>
    <w:rsid w:val="00D0621C"/>
    <w:rsid w:val="00D06641"/>
    <w:rsid w:val="00D1000A"/>
    <w:rsid w:val="00D115A2"/>
    <w:rsid w:val="00D11D92"/>
    <w:rsid w:val="00D14FF9"/>
    <w:rsid w:val="00D16075"/>
    <w:rsid w:val="00D172DE"/>
    <w:rsid w:val="00D17392"/>
    <w:rsid w:val="00D231EA"/>
    <w:rsid w:val="00D23C38"/>
    <w:rsid w:val="00D24FF8"/>
    <w:rsid w:val="00D25D52"/>
    <w:rsid w:val="00D3143B"/>
    <w:rsid w:val="00D31A25"/>
    <w:rsid w:val="00D33731"/>
    <w:rsid w:val="00D33E6F"/>
    <w:rsid w:val="00D35351"/>
    <w:rsid w:val="00D37288"/>
    <w:rsid w:val="00D37A58"/>
    <w:rsid w:val="00D40A1E"/>
    <w:rsid w:val="00D42AD2"/>
    <w:rsid w:val="00D46300"/>
    <w:rsid w:val="00D464C5"/>
    <w:rsid w:val="00D51469"/>
    <w:rsid w:val="00D5188E"/>
    <w:rsid w:val="00D5208E"/>
    <w:rsid w:val="00D5268D"/>
    <w:rsid w:val="00D52D0A"/>
    <w:rsid w:val="00D54A80"/>
    <w:rsid w:val="00D55B95"/>
    <w:rsid w:val="00D56601"/>
    <w:rsid w:val="00D56ACA"/>
    <w:rsid w:val="00D606D1"/>
    <w:rsid w:val="00D615BB"/>
    <w:rsid w:val="00D625A7"/>
    <w:rsid w:val="00D64B96"/>
    <w:rsid w:val="00D64BA8"/>
    <w:rsid w:val="00D65C20"/>
    <w:rsid w:val="00D66C61"/>
    <w:rsid w:val="00D66F02"/>
    <w:rsid w:val="00D70909"/>
    <w:rsid w:val="00D73553"/>
    <w:rsid w:val="00D743A3"/>
    <w:rsid w:val="00D75A17"/>
    <w:rsid w:val="00D77838"/>
    <w:rsid w:val="00D80D38"/>
    <w:rsid w:val="00D8137F"/>
    <w:rsid w:val="00D81576"/>
    <w:rsid w:val="00D827E7"/>
    <w:rsid w:val="00D82E65"/>
    <w:rsid w:val="00D82EF2"/>
    <w:rsid w:val="00D831F0"/>
    <w:rsid w:val="00D8350A"/>
    <w:rsid w:val="00D837F0"/>
    <w:rsid w:val="00D86567"/>
    <w:rsid w:val="00D9230D"/>
    <w:rsid w:val="00D924FA"/>
    <w:rsid w:val="00D934E9"/>
    <w:rsid w:val="00D93553"/>
    <w:rsid w:val="00D9426F"/>
    <w:rsid w:val="00D94920"/>
    <w:rsid w:val="00D975D7"/>
    <w:rsid w:val="00DA0CFC"/>
    <w:rsid w:val="00DA2231"/>
    <w:rsid w:val="00DA2DC1"/>
    <w:rsid w:val="00DA32B8"/>
    <w:rsid w:val="00DA39DC"/>
    <w:rsid w:val="00DA3B9C"/>
    <w:rsid w:val="00DB0093"/>
    <w:rsid w:val="00DB2A9A"/>
    <w:rsid w:val="00DB4FAB"/>
    <w:rsid w:val="00DB70B1"/>
    <w:rsid w:val="00DC175A"/>
    <w:rsid w:val="00DC6320"/>
    <w:rsid w:val="00DC7C0E"/>
    <w:rsid w:val="00DD1336"/>
    <w:rsid w:val="00DD2C26"/>
    <w:rsid w:val="00DD3453"/>
    <w:rsid w:val="00DD4656"/>
    <w:rsid w:val="00DD48BE"/>
    <w:rsid w:val="00DD79DC"/>
    <w:rsid w:val="00DE0D98"/>
    <w:rsid w:val="00DE1CCB"/>
    <w:rsid w:val="00DE255D"/>
    <w:rsid w:val="00DE2A0A"/>
    <w:rsid w:val="00DE2C0F"/>
    <w:rsid w:val="00DE3AEF"/>
    <w:rsid w:val="00DE50D0"/>
    <w:rsid w:val="00DE54E2"/>
    <w:rsid w:val="00DE55C8"/>
    <w:rsid w:val="00DE5F7B"/>
    <w:rsid w:val="00DF006E"/>
    <w:rsid w:val="00DF10C1"/>
    <w:rsid w:val="00DF1AB9"/>
    <w:rsid w:val="00DF2E07"/>
    <w:rsid w:val="00DF3144"/>
    <w:rsid w:val="00DF3EA8"/>
    <w:rsid w:val="00DF4EF9"/>
    <w:rsid w:val="00DF5A3D"/>
    <w:rsid w:val="00DF65DB"/>
    <w:rsid w:val="00DF6C0C"/>
    <w:rsid w:val="00DF7109"/>
    <w:rsid w:val="00E0110B"/>
    <w:rsid w:val="00E01917"/>
    <w:rsid w:val="00E01E38"/>
    <w:rsid w:val="00E05A3C"/>
    <w:rsid w:val="00E05BDB"/>
    <w:rsid w:val="00E05C4F"/>
    <w:rsid w:val="00E05CC4"/>
    <w:rsid w:val="00E1006E"/>
    <w:rsid w:val="00E1007C"/>
    <w:rsid w:val="00E11480"/>
    <w:rsid w:val="00E12DA4"/>
    <w:rsid w:val="00E13B39"/>
    <w:rsid w:val="00E147D3"/>
    <w:rsid w:val="00E20A0B"/>
    <w:rsid w:val="00E20E6D"/>
    <w:rsid w:val="00E23220"/>
    <w:rsid w:val="00E24840"/>
    <w:rsid w:val="00E26353"/>
    <w:rsid w:val="00E302E0"/>
    <w:rsid w:val="00E30CAB"/>
    <w:rsid w:val="00E30D55"/>
    <w:rsid w:val="00E322E8"/>
    <w:rsid w:val="00E32D82"/>
    <w:rsid w:val="00E34F3F"/>
    <w:rsid w:val="00E3617C"/>
    <w:rsid w:val="00E3706F"/>
    <w:rsid w:val="00E405B7"/>
    <w:rsid w:val="00E419EB"/>
    <w:rsid w:val="00E41AB5"/>
    <w:rsid w:val="00E422C4"/>
    <w:rsid w:val="00E43BF8"/>
    <w:rsid w:val="00E444BA"/>
    <w:rsid w:val="00E447CC"/>
    <w:rsid w:val="00E44A0C"/>
    <w:rsid w:val="00E44EF9"/>
    <w:rsid w:val="00E455C5"/>
    <w:rsid w:val="00E45A71"/>
    <w:rsid w:val="00E61CF3"/>
    <w:rsid w:val="00E6438C"/>
    <w:rsid w:val="00E65B91"/>
    <w:rsid w:val="00E71E78"/>
    <w:rsid w:val="00E724CA"/>
    <w:rsid w:val="00E75664"/>
    <w:rsid w:val="00E76551"/>
    <w:rsid w:val="00E770E9"/>
    <w:rsid w:val="00E817E2"/>
    <w:rsid w:val="00E81943"/>
    <w:rsid w:val="00E8737D"/>
    <w:rsid w:val="00E90BA1"/>
    <w:rsid w:val="00E90BAD"/>
    <w:rsid w:val="00E91366"/>
    <w:rsid w:val="00E92D5E"/>
    <w:rsid w:val="00E9435B"/>
    <w:rsid w:val="00E94C39"/>
    <w:rsid w:val="00E95B2E"/>
    <w:rsid w:val="00E95B93"/>
    <w:rsid w:val="00EA0CA5"/>
    <w:rsid w:val="00EA1C21"/>
    <w:rsid w:val="00EA2016"/>
    <w:rsid w:val="00EA3021"/>
    <w:rsid w:val="00EA31A5"/>
    <w:rsid w:val="00EA3BBA"/>
    <w:rsid w:val="00EA4D13"/>
    <w:rsid w:val="00EA5887"/>
    <w:rsid w:val="00EA7551"/>
    <w:rsid w:val="00EA757D"/>
    <w:rsid w:val="00EB2490"/>
    <w:rsid w:val="00EB2818"/>
    <w:rsid w:val="00EB3A18"/>
    <w:rsid w:val="00EB4AFC"/>
    <w:rsid w:val="00EB6522"/>
    <w:rsid w:val="00EB6F39"/>
    <w:rsid w:val="00EB7845"/>
    <w:rsid w:val="00EB7DCD"/>
    <w:rsid w:val="00EC09FE"/>
    <w:rsid w:val="00EC27A0"/>
    <w:rsid w:val="00EC31F5"/>
    <w:rsid w:val="00EC371F"/>
    <w:rsid w:val="00EC373E"/>
    <w:rsid w:val="00EC5A20"/>
    <w:rsid w:val="00EC6ED5"/>
    <w:rsid w:val="00EC799F"/>
    <w:rsid w:val="00ED1067"/>
    <w:rsid w:val="00ED3CDE"/>
    <w:rsid w:val="00ED66CF"/>
    <w:rsid w:val="00EE1B91"/>
    <w:rsid w:val="00EE201C"/>
    <w:rsid w:val="00EE4D46"/>
    <w:rsid w:val="00EE6779"/>
    <w:rsid w:val="00EF0542"/>
    <w:rsid w:val="00EF596B"/>
    <w:rsid w:val="00EF5E41"/>
    <w:rsid w:val="00EF69FC"/>
    <w:rsid w:val="00F009E0"/>
    <w:rsid w:val="00F00C6B"/>
    <w:rsid w:val="00F04083"/>
    <w:rsid w:val="00F0545F"/>
    <w:rsid w:val="00F0633A"/>
    <w:rsid w:val="00F06C35"/>
    <w:rsid w:val="00F1077D"/>
    <w:rsid w:val="00F11156"/>
    <w:rsid w:val="00F11594"/>
    <w:rsid w:val="00F1249A"/>
    <w:rsid w:val="00F12C58"/>
    <w:rsid w:val="00F148B4"/>
    <w:rsid w:val="00F14CC9"/>
    <w:rsid w:val="00F16A01"/>
    <w:rsid w:val="00F17D4D"/>
    <w:rsid w:val="00F213A2"/>
    <w:rsid w:val="00F2172C"/>
    <w:rsid w:val="00F231DD"/>
    <w:rsid w:val="00F24037"/>
    <w:rsid w:val="00F25362"/>
    <w:rsid w:val="00F25BAA"/>
    <w:rsid w:val="00F26711"/>
    <w:rsid w:val="00F26EAA"/>
    <w:rsid w:val="00F32923"/>
    <w:rsid w:val="00F33AA9"/>
    <w:rsid w:val="00F350CC"/>
    <w:rsid w:val="00F36623"/>
    <w:rsid w:val="00F366D6"/>
    <w:rsid w:val="00F407DE"/>
    <w:rsid w:val="00F40E0A"/>
    <w:rsid w:val="00F40E1A"/>
    <w:rsid w:val="00F40F5C"/>
    <w:rsid w:val="00F411A7"/>
    <w:rsid w:val="00F445CB"/>
    <w:rsid w:val="00F44FC2"/>
    <w:rsid w:val="00F47B6F"/>
    <w:rsid w:val="00F501FC"/>
    <w:rsid w:val="00F50D12"/>
    <w:rsid w:val="00F532C0"/>
    <w:rsid w:val="00F53997"/>
    <w:rsid w:val="00F55234"/>
    <w:rsid w:val="00F5658A"/>
    <w:rsid w:val="00F571D3"/>
    <w:rsid w:val="00F57A7D"/>
    <w:rsid w:val="00F60007"/>
    <w:rsid w:val="00F637FD"/>
    <w:rsid w:val="00F65076"/>
    <w:rsid w:val="00F6633C"/>
    <w:rsid w:val="00F70683"/>
    <w:rsid w:val="00F70A71"/>
    <w:rsid w:val="00F70BCF"/>
    <w:rsid w:val="00F71369"/>
    <w:rsid w:val="00F7195E"/>
    <w:rsid w:val="00F72082"/>
    <w:rsid w:val="00F72782"/>
    <w:rsid w:val="00F72F9F"/>
    <w:rsid w:val="00F74E8B"/>
    <w:rsid w:val="00F77BF0"/>
    <w:rsid w:val="00F80666"/>
    <w:rsid w:val="00F807E1"/>
    <w:rsid w:val="00F809DE"/>
    <w:rsid w:val="00F83145"/>
    <w:rsid w:val="00F83C35"/>
    <w:rsid w:val="00F852BF"/>
    <w:rsid w:val="00F87A9A"/>
    <w:rsid w:val="00F90099"/>
    <w:rsid w:val="00F9263A"/>
    <w:rsid w:val="00F93CCF"/>
    <w:rsid w:val="00F94162"/>
    <w:rsid w:val="00F95720"/>
    <w:rsid w:val="00F95ABB"/>
    <w:rsid w:val="00F97832"/>
    <w:rsid w:val="00FA01E0"/>
    <w:rsid w:val="00FA036B"/>
    <w:rsid w:val="00FA123F"/>
    <w:rsid w:val="00FA39CF"/>
    <w:rsid w:val="00FA3B2B"/>
    <w:rsid w:val="00FA46B2"/>
    <w:rsid w:val="00FA4A27"/>
    <w:rsid w:val="00FA5A40"/>
    <w:rsid w:val="00FB0080"/>
    <w:rsid w:val="00FB15FE"/>
    <w:rsid w:val="00FB19E7"/>
    <w:rsid w:val="00FB48B9"/>
    <w:rsid w:val="00FB5189"/>
    <w:rsid w:val="00FB5429"/>
    <w:rsid w:val="00FC1A4E"/>
    <w:rsid w:val="00FC2EAF"/>
    <w:rsid w:val="00FC34EF"/>
    <w:rsid w:val="00FC6EE8"/>
    <w:rsid w:val="00FD03F3"/>
    <w:rsid w:val="00FD099B"/>
    <w:rsid w:val="00FD16AF"/>
    <w:rsid w:val="00FD2DCD"/>
    <w:rsid w:val="00FD3E32"/>
    <w:rsid w:val="00FE4574"/>
    <w:rsid w:val="00FE4802"/>
    <w:rsid w:val="00FE5214"/>
    <w:rsid w:val="00FE6689"/>
    <w:rsid w:val="00FE7569"/>
    <w:rsid w:val="00FE7B9E"/>
    <w:rsid w:val="00FF190C"/>
    <w:rsid w:val="00FF1982"/>
    <w:rsid w:val="00FF41DA"/>
    <w:rsid w:val="00FF4AA4"/>
    <w:rsid w:val="00FF4F24"/>
    <w:rsid w:val="00FF6CC9"/>
    <w:rsid w:val="038AE4D3"/>
    <w:rsid w:val="062AD2B4"/>
    <w:rsid w:val="0B153F5F"/>
    <w:rsid w:val="1665301E"/>
    <w:rsid w:val="167148A9"/>
    <w:rsid w:val="1B9CCBAD"/>
    <w:rsid w:val="2A9F7FC3"/>
    <w:rsid w:val="3150AC51"/>
    <w:rsid w:val="36D9DBC2"/>
    <w:rsid w:val="40CF787A"/>
    <w:rsid w:val="5320C2F5"/>
    <w:rsid w:val="54823765"/>
    <w:rsid w:val="5C5A3395"/>
    <w:rsid w:val="5EB90EC0"/>
    <w:rsid w:val="6924FCC4"/>
    <w:rsid w:val="6E7122D7"/>
    <w:rsid w:val="7876AD2D"/>
    <w:rsid w:val="7B81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C3F0C50A-47A9-4CC0-9168-D44BCDF9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character" w:styleId="Merknadsreferanse">
    <w:name w:val="annotation reference"/>
    <w:basedOn w:val="Standardskriftforavsnitt"/>
    <w:semiHidden/>
    <w:unhideWhenUsed/>
    <w:rsid w:val="006356CA"/>
    <w:rPr>
      <w:sz w:val="16"/>
      <w:szCs w:val="16"/>
    </w:rPr>
  </w:style>
  <w:style w:type="paragraph" w:styleId="Merknadstekst">
    <w:name w:val="annotation text"/>
    <w:basedOn w:val="Normal"/>
    <w:link w:val="MerknadstekstTegn"/>
    <w:semiHidden/>
    <w:unhideWhenUsed/>
    <w:rsid w:val="006356CA"/>
    <w:rPr>
      <w:sz w:val="20"/>
      <w:szCs w:val="20"/>
    </w:rPr>
  </w:style>
  <w:style w:type="character" w:customStyle="1" w:styleId="MerknadstekstTegn">
    <w:name w:val="Merknadstekst Tegn"/>
    <w:basedOn w:val="Standardskriftforavsnitt"/>
    <w:link w:val="Merknadstekst"/>
    <w:semiHidden/>
    <w:rsid w:val="006356CA"/>
    <w:rPr>
      <w:rFonts w:ascii="Arial" w:hAnsi="Arial"/>
      <w:lang w:val="nb-NO" w:eastAsia="nb-NO"/>
    </w:rPr>
  </w:style>
  <w:style w:type="paragraph" w:styleId="Kommentaremne">
    <w:name w:val="annotation subject"/>
    <w:basedOn w:val="Merknadstekst"/>
    <w:next w:val="Merknadstekst"/>
    <w:link w:val="KommentaremneTegn"/>
    <w:semiHidden/>
    <w:unhideWhenUsed/>
    <w:rsid w:val="006356CA"/>
    <w:rPr>
      <w:b/>
      <w:bCs/>
    </w:rPr>
  </w:style>
  <w:style w:type="character" w:customStyle="1" w:styleId="KommentaremneTegn">
    <w:name w:val="Kommentaremne Tegn"/>
    <w:basedOn w:val="MerknadstekstTegn"/>
    <w:link w:val="Kommentaremne"/>
    <w:semiHidden/>
    <w:rsid w:val="006356CA"/>
    <w:rPr>
      <w:rFonts w:ascii="Arial" w:hAnsi="Arial"/>
      <w:b/>
      <w:bCs/>
      <w:lang w:val="nb-NO" w:eastAsia="nb-NO"/>
    </w:rPr>
  </w:style>
  <w:style w:type="character" w:styleId="Omtale">
    <w:name w:val="Mention"/>
    <w:basedOn w:val="Standardskriftforavsnitt"/>
    <w:uiPriority w:val="99"/>
    <w:unhideWhenUsed/>
    <w:rsid w:val="006356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0" ma:contentTypeDescription="Opprett et nytt dokument." ma:contentTypeScope="" ma:versionID="4696ce275a6e0c0269a15349bb7498b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f7a741a9fef0613134be773a258e3b5"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customXml/itemProps2.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3.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57BBDFDC-67E6-45F3-BAF4-A0A7213A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4786</TotalTime>
  <Pages>3</Pages>
  <Words>1475</Words>
  <Characters>7821</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9278</CharactersWithSpaces>
  <SharedDoc>false</SharedDoc>
  <HLinks>
    <vt:vector size="6" baseType="variant">
      <vt:variant>
        <vt:i4>1704051</vt:i4>
      </vt:variant>
      <vt:variant>
        <vt:i4>0</vt:i4>
      </vt:variant>
      <vt:variant>
        <vt:i4>0</vt:i4>
      </vt:variant>
      <vt:variant>
        <vt:i4>5</vt:i4>
      </vt:variant>
      <vt:variant>
        <vt:lpwstr>mailto:berit.larsen@ffo.no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Grete Crowo</cp:lastModifiedBy>
  <cp:revision>476</cp:revision>
  <cp:lastPrinted>2022-04-06T08:03:00Z</cp:lastPrinted>
  <dcterms:created xsi:type="dcterms:W3CDTF">2022-03-30T12:27:00Z</dcterms:created>
  <dcterms:modified xsi:type="dcterms:W3CDTF">2022-04-06T08:04:00Z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