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gridCol w:w="3842"/>
      </w:tblGrid>
      <w:tr w:rsidR="006F3C67" w:rsidRPr="00907F38" w:rsidTr="006F3C67">
        <w:tc>
          <w:tcPr>
            <w:tcW w:w="5778" w:type="dxa"/>
          </w:tcPr>
          <w:p w:rsidR="006F3C67" w:rsidRPr="00907F38" w:rsidRDefault="00D20A88" w:rsidP="006F3C67">
            <w:pPr>
              <w:tabs>
                <w:tab w:val="left" w:pos="5670"/>
              </w:tabs>
              <w:rPr>
                <w:rFonts w:asciiTheme="minorHAnsi" w:hAnsiTheme="minorHAnsi"/>
                <w:sz w:val="22"/>
              </w:rPr>
            </w:pPr>
            <w:r>
              <w:rPr>
                <w:rFonts w:asciiTheme="minorHAnsi" w:hAnsiTheme="minorHAnsi"/>
                <w:sz w:val="22"/>
              </w:rPr>
              <w:t>Barne- og likestillingsdepartementet</w:t>
            </w:r>
          </w:p>
        </w:tc>
        <w:tc>
          <w:tcPr>
            <w:tcW w:w="3936" w:type="dxa"/>
          </w:tcPr>
          <w:p w:rsidR="006F3C67" w:rsidRPr="00907F38" w:rsidRDefault="006F3C67" w:rsidP="006F3C67">
            <w:pPr>
              <w:tabs>
                <w:tab w:val="left" w:pos="5670"/>
              </w:tabs>
              <w:rPr>
                <w:rFonts w:asciiTheme="minorHAnsi" w:hAnsiTheme="minorHAnsi"/>
                <w:sz w:val="20"/>
              </w:rPr>
            </w:pPr>
          </w:p>
        </w:tc>
      </w:tr>
      <w:tr w:rsidR="00DF10C1" w:rsidRPr="00907F38" w:rsidTr="006F3C67">
        <w:tc>
          <w:tcPr>
            <w:tcW w:w="5778" w:type="dxa"/>
          </w:tcPr>
          <w:p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F10C1" w:rsidRPr="00907F38" w:rsidRDefault="00DF10C1" w:rsidP="00DF10C1">
            <w:pPr>
              <w:tabs>
                <w:tab w:val="left" w:pos="5670"/>
              </w:tabs>
              <w:rPr>
                <w:rFonts w:asciiTheme="minorHAnsi" w:hAnsiTheme="minorHAnsi"/>
                <w:sz w:val="20"/>
              </w:rPr>
            </w:pPr>
          </w:p>
        </w:tc>
      </w:tr>
      <w:tr w:rsidR="00DF10C1" w:rsidRPr="00907F38" w:rsidTr="006F3C67">
        <w:tc>
          <w:tcPr>
            <w:tcW w:w="5778" w:type="dxa"/>
          </w:tcPr>
          <w:p w:rsidR="00DF10C1" w:rsidRPr="00907F38" w:rsidRDefault="00DF10C1" w:rsidP="00DF10C1">
            <w:pPr>
              <w:tabs>
                <w:tab w:val="left" w:pos="5670"/>
              </w:tabs>
              <w:rPr>
                <w:rFonts w:asciiTheme="minorHAnsi" w:hAnsiTheme="minorHAnsi"/>
                <w:sz w:val="22"/>
              </w:rPr>
            </w:pPr>
          </w:p>
        </w:tc>
        <w:tc>
          <w:tcPr>
            <w:tcW w:w="3936" w:type="dxa"/>
          </w:tcPr>
          <w:p w:rsidR="00DF10C1" w:rsidRPr="00907F38" w:rsidRDefault="00DF10C1" w:rsidP="00DF10C1">
            <w:pPr>
              <w:tabs>
                <w:tab w:val="left" w:pos="5670"/>
              </w:tabs>
              <w:rPr>
                <w:rFonts w:asciiTheme="minorHAnsi" w:hAnsiTheme="minorHAnsi"/>
                <w:sz w:val="20"/>
              </w:rPr>
            </w:pPr>
          </w:p>
        </w:tc>
      </w:tr>
      <w:tr w:rsidR="00D1000A" w:rsidRPr="00907F38" w:rsidTr="00227AEB">
        <w:tc>
          <w:tcPr>
            <w:tcW w:w="5778" w:type="dxa"/>
          </w:tcPr>
          <w:p w:rsidR="00D1000A"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1000A" w:rsidRPr="00907F38" w:rsidRDefault="00D1000A" w:rsidP="00DF10C1">
            <w:pPr>
              <w:tabs>
                <w:tab w:val="left" w:pos="5670"/>
              </w:tabs>
              <w:rPr>
                <w:rFonts w:asciiTheme="minorHAnsi" w:hAnsiTheme="minorHAnsi"/>
                <w:sz w:val="20"/>
                <w:szCs w:val="22"/>
              </w:rPr>
            </w:pP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D20A88">
              <w:rPr>
                <w:rFonts w:asciiTheme="minorHAnsi" w:hAnsiTheme="minorHAnsi"/>
                <w:sz w:val="20"/>
                <w:szCs w:val="22"/>
              </w:rPr>
              <w:t>B17-GC008</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D20A88">
              <w:rPr>
                <w:rFonts w:asciiTheme="minorHAnsi" w:hAnsiTheme="minorHAnsi"/>
                <w:sz w:val="20"/>
                <w:szCs w:val="22"/>
              </w:rPr>
              <w:t>402</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D20A88">
              <w:rPr>
                <w:rFonts w:asciiTheme="minorHAnsi" w:hAnsiTheme="minorHAnsi"/>
                <w:sz w:val="20"/>
                <w:szCs w:val="22"/>
              </w:rPr>
              <w:t>Grete Crowo</w:t>
            </w:r>
          </w:p>
        </w:tc>
      </w:tr>
    </w:tbl>
    <w:p w:rsidR="00603CF3" w:rsidRPr="00907F38" w:rsidRDefault="00603CF3" w:rsidP="00F5658A">
      <w:pPr>
        <w:tabs>
          <w:tab w:val="left" w:pos="5940"/>
        </w:tabs>
        <w:rPr>
          <w:rFonts w:asciiTheme="minorHAnsi" w:hAnsiTheme="minorHAnsi"/>
          <w:sz w:val="20"/>
          <w:szCs w:val="20"/>
        </w:rPr>
      </w:pPr>
    </w:p>
    <w:p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1"/>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9A675C">
        <w:rPr>
          <w:rFonts w:asciiTheme="minorHAnsi" w:hAnsiTheme="minorHAnsi"/>
          <w:noProof/>
          <w:sz w:val="22"/>
          <w:szCs w:val="22"/>
        </w:rPr>
        <w:t>15</w:t>
      </w:r>
      <w:r w:rsidR="00D20A88">
        <w:rPr>
          <w:rFonts w:asciiTheme="minorHAnsi" w:hAnsiTheme="minorHAnsi"/>
          <w:noProof/>
          <w:sz w:val="22"/>
          <w:szCs w:val="22"/>
        </w:rPr>
        <w:t xml:space="preserve">. </w:t>
      </w:r>
      <w:r w:rsidR="003D4993">
        <w:rPr>
          <w:rFonts w:asciiTheme="minorHAnsi" w:hAnsiTheme="minorHAnsi"/>
          <w:noProof/>
          <w:sz w:val="22"/>
          <w:szCs w:val="22"/>
        </w:rPr>
        <w:t>september</w:t>
      </w:r>
      <w:r w:rsidR="00D20A88">
        <w:rPr>
          <w:rFonts w:asciiTheme="minorHAnsi" w:hAnsiTheme="minorHAnsi"/>
          <w:noProof/>
          <w:sz w:val="22"/>
          <w:szCs w:val="22"/>
        </w:rPr>
        <w:t xml:space="preserve"> 2017</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rsidR="00661FB2" w:rsidRDefault="00661FB2" w:rsidP="00AA3639">
      <w:pPr>
        <w:pStyle w:val="Overskrift1"/>
        <w:rPr>
          <w:sz w:val="28"/>
          <w:szCs w:val="28"/>
        </w:rPr>
      </w:pPr>
      <w:bookmarkStart w:id="2" w:name="Bm_Start"/>
    </w:p>
    <w:p w:rsidR="000603A7" w:rsidRPr="0073163A" w:rsidRDefault="00816E82" w:rsidP="00AA3639">
      <w:pPr>
        <w:pStyle w:val="Overskrift1"/>
        <w:rPr>
          <w:sz w:val="28"/>
          <w:szCs w:val="28"/>
        </w:rPr>
      </w:pPr>
      <w:r w:rsidRPr="0073163A">
        <w:rPr>
          <w:sz w:val="28"/>
          <w:szCs w:val="28"/>
        </w:rPr>
        <w:t>Høringssvar – NOU 2017:6 Offentlig støtte til barnefamilier</w:t>
      </w:r>
    </w:p>
    <w:bookmarkEnd w:id="2"/>
    <w:p w:rsidR="0056171C" w:rsidRPr="0073163A" w:rsidRDefault="0056171C" w:rsidP="0073163A">
      <w:pPr>
        <w:pStyle w:val="Ingenmellomrom"/>
        <w:rPr>
          <w:sz w:val="16"/>
          <w:szCs w:val="16"/>
        </w:rPr>
      </w:pPr>
    </w:p>
    <w:p w:rsidR="00E45675" w:rsidRDefault="00816E82" w:rsidP="00B72F35">
      <w:pPr>
        <w:rPr>
          <w:rFonts w:asciiTheme="minorHAnsi" w:hAnsiTheme="minorHAnsi"/>
          <w:sz w:val="22"/>
          <w:szCs w:val="22"/>
        </w:rPr>
      </w:pPr>
      <w:r>
        <w:rPr>
          <w:rFonts w:asciiTheme="minorHAnsi" w:hAnsiTheme="minorHAnsi"/>
          <w:sz w:val="22"/>
          <w:szCs w:val="22"/>
        </w:rPr>
        <w:t xml:space="preserve">FFO har gjennomgått NOU 2017:6 og vil komme med våre innspill til utredningen. Vårt fokus er </w:t>
      </w:r>
      <w:r w:rsidR="00193034">
        <w:rPr>
          <w:rFonts w:asciiTheme="minorHAnsi" w:hAnsiTheme="minorHAnsi"/>
          <w:sz w:val="22"/>
          <w:szCs w:val="22"/>
        </w:rPr>
        <w:t xml:space="preserve">en bedre familiepolitikk og </w:t>
      </w:r>
      <w:r>
        <w:rPr>
          <w:rFonts w:asciiTheme="minorHAnsi" w:hAnsiTheme="minorHAnsi"/>
          <w:sz w:val="22"/>
          <w:szCs w:val="22"/>
        </w:rPr>
        <w:t>offentlig støtte som bidrar til bedre levekår og livssituasjon for familier hvor foreldrene eller barna er funksjonshemmet</w:t>
      </w:r>
      <w:r w:rsidR="00DC2B3E">
        <w:rPr>
          <w:rFonts w:asciiTheme="minorHAnsi" w:hAnsiTheme="minorHAnsi"/>
          <w:sz w:val="22"/>
          <w:szCs w:val="22"/>
        </w:rPr>
        <w:t xml:space="preserve">. </w:t>
      </w:r>
      <w:r>
        <w:rPr>
          <w:rFonts w:asciiTheme="minorHAnsi" w:hAnsiTheme="minorHAnsi"/>
          <w:sz w:val="22"/>
          <w:szCs w:val="22"/>
        </w:rPr>
        <w:t xml:space="preserve"> </w:t>
      </w:r>
    </w:p>
    <w:p w:rsidR="003B7CC9" w:rsidRDefault="003B7CC9" w:rsidP="00B72F35">
      <w:pPr>
        <w:rPr>
          <w:rFonts w:asciiTheme="minorHAnsi" w:hAnsiTheme="minorHAnsi"/>
          <w:sz w:val="22"/>
          <w:szCs w:val="22"/>
        </w:rPr>
      </w:pPr>
    </w:p>
    <w:p w:rsidR="00603CF3" w:rsidRDefault="00E45675" w:rsidP="00B72F35">
      <w:pPr>
        <w:rPr>
          <w:rFonts w:asciiTheme="minorHAnsi" w:hAnsiTheme="minorHAnsi"/>
          <w:sz w:val="22"/>
          <w:szCs w:val="22"/>
        </w:rPr>
      </w:pPr>
      <w:r w:rsidRPr="00E45675">
        <w:rPr>
          <w:rFonts w:asciiTheme="minorHAnsi" w:hAnsiTheme="minorHAnsi"/>
          <w:sz w:val="22"/>
          <w:szCs w:val="22"/>
        </w:rPr>
        <w:t xml:space="preserve">Vi </w:t>
      </w:r>
      <w:r>
        <w:rPr>
          <w:rFonts w:asciiTheme="minorHAnsi" w:hAnsiTheme="minorHAnsi"/>
          <w:sz w:val="22"/>
          <w:szCs w:val="22"/>
        </w:rPr>
        <w:t xml:space="preserve">velger </w:t>
      </w:r>
      <w:r w:rsidRPr="00E45675">
        <w:rPr>
          <w:rFonts w:asciiTheme="minorHAnsi" w:hAnsiTheme="minorHAnsi"/>
          <w:sz w:val="22"/>
          <w:szCs w:val="22"/>
        </w:rPr>
        <w:t>i hørin</w:t>
      </w:r>
      <w:r w:rsidR="00BF7679">
        <w:rPr>
          <w:rFonts w:asciiTheme="minorHAnsi" w:hAnsiTheme="minorHAnsi"/>
          <w:sz w:val="22"/>
          <w:szCs w:val="22"/>
        </w:rPr>
        <w:t>gssvaret ikke å drøfte forslag</w:t>
      </w:r>
      <w:r w:rsidRPr="00E45675">
        <w:rPr>
          <w:rFonts w:asciiTheme="minorHAnsi" w:hAnsiTheme="minorHAnsi"/>
          <w:sz w:val="22"/>
          <w:szCs w:val="22"/>
        </w:rPr>
        <w:t xml:space="preserve"> til innretning av barnetrygden da vi først og fremst vil verne om barnetilleggene i trygdeordningene</w:t>
      </w:r>
      <w:r w:rsidR="00415E83">
        <w:rPr>
          <w:rFonts w:asciiTheme="minorHAnsi" w:hAnsiTheme="minorHAnsi"/>
          <w:sz w:val="22"/>
          <w:szCs w:val="22"/>
        </w:rPr>
        <w:t xml:space="preserve">. </w:t>
      </w:r>
      <w:r w:rsidR="00415E83" w:rsidRPr="00415E83">
        <w:rPr>
          <w:rFonts w:asciiTheme="minorHAnsi" w:hAnsiTheme="minorHAnsi"/>
          <w:sz w:val="22"/>
          <w:szCs w:val="22"/>
        </w:rPr>
        <w:t xml:space="preserve">FFO </w:t>
      </w:r>
      <w:r w:rsidR="00415E83">
        <w:rPr>
          <w:rFonts w:asciiTheme="minorHAnsi" w:hAnsiTheme="minorHAnsi"/>
          <w:sz w:val="22"/>
          <w:szCs w:val="22"/>
        </w:rPr>
        <w:t xml:space="preserve">vil </w:t>
      </w:r>
      <w:r w:rsidR="00576D9E">
        <w:rPr>
          <w:rFonts w:asciiTheme="minorHAnsi" w:hAnsiTheme="minorHAnsi"/>
          <w:sz w:val="22"/>
          <w:szCs w:val="22"/>
        </w:rPr>
        <w:t xml:space="preserve">spesielt </w:t>
      </w:r>
      <w:r w:rsidR="00415E83">
        <w:rPr>
          <w:rFonts w:asciiTheme="minorHAnsi" w:hAnsiTheme="minorHAnsi"/>
          <w:sz w:val="22"/>
          <w:szCs w:val="22"/>
        </w:rPr>
        <w:t>be</w:t>
      </w:r>
      <w:r w:rsidR="00415E83" w:rsidRPr="00415E83">
        <w:rPr>
          <w:rFonts w:asciiTheme="minorHAnsi" w:hAnsiTheme="minorHAnsi"/>
          <w:sz w:val="22"/>
          <w:szCs w:val="22"/>
        </w:rPr>
        <w:t xml:space="preserve"> departementet ikke følge opp utvalgets anbefalinger knyttet til barnetillegget til uføretrygden.</w:t>
      </w:r>
      <w:r w:rsidR="00415E83">
        <w:rPr>
          <w:rFonts w:asciiTheme="minorHAnsi" w:hAnsiTheme="minorHAnsi"/>
          <w:sz w:val="22"/>
          <w:szCs w:val="22"/>
        </w:rPr>
        <w:t xml:space="preserve"> S</w:t>
      </w:r>
      <w:r w:rsidR="003B7CC9" w:rsidRPr="003B7CC9">
        <w:rPr>
          <w:rFonts w:asciiTheme="minorHAnsi" w:hAnsiTheme="minorHAnsi"/>
          <w:sz w:val="22"/>
          <w:szCs w:val="22"/>
        </w:rPr>
        <w:t xml:space="preserve">amtidig </w:t>
      </w:r>
      <w:r w:rsidR="00415E83">
        <w:rPr>
          <w:rFonts w:asciiTheme="minorHAnsi" w:hAnsiTheme="minorHAnsi"/>
          <w:sz w:val="22"/>
          <w:szCs w:val="22"/>
        </w:rPr>
        <w:t xml:space="preserve">mener vi </w:t>
      </w:r>
      <w:r w:rsidR="003B7CC9">
        <w:rPr>
          <w:rFonts w:asciiTheme="minorHAnsi" w:hAnsiTheme="minorHAnsi"/>
          <w:sz w:val="22"/>
          <w:szCs w:val="22"/>
        </w:rPr>
        <w:t xml:space="preserve">at alle lavinntektshusholdningers inntektsgrunnlag </w:t>
      </w:r>
      <w:r w:rsidR="00415E83">
        <w:rPr>
          <w:rFonts w:asciiTheme="minorHAnsi" w:hAnsiTheme="minorHAnsi"/>
          <w:sz w:val="22"/>
          <w:szCs w:val="22"/>
        </w:rPr>
        <w:t xml:space="preserve">bør </w:t>
      </w:r>
      <w:r w:rsidR="003B7CC9" w:rsidRPr="003B7CC9">
        <w:rPr>
          <w:rFonts w:asciiTheme="minorHAnsi" w:hAnsiTheme="minorHAnsi"/>
          <w:sz w:val="22"/>
          <w:szCs w:val="22"/>
        </w:rPr>
        <w:t>løftes generelt</w:t>
      </w:r>
      <w:r w:rsidR="004C61E9">
        <w:rPr>
          <w:rFonts w:asciiTheme="minorHAnsi" w:hAnsiTheme="minorHAnsi"/>
          <w:sz w:val="22"/>
          <w:szCs w:val="22"/>
        </w:rPr>
        <w:t xml:space="preserve">. </w:t>
      </w:r>
      <w:r w:rsidR="003B7CC9">
        <w:rPr>
          <w:rFonts w:asciiTheme="minorHAnsi" w:hAnsiTheme="minorHAnsi"/>
          <w:sz w:val="22"/>
          <w:szCs w:val="22"/>
        </w:rPr>
        <w:t>E</w:t>
      </w:r>
      <w:r w:rsidRPr="00E45675">
        <w:rPr>
          <w:rFonts w:asciiTheme="minorHAnsi" w:hAnsiTheme="minorHAnsi"/>
          <w:sz w:val="22"/>
          <w:szCs w:val="22"/>
        </w:rPr>
        <w:t xml:space="preserve">n eventuell styrking av barnetrygden </w:t>
      </w:r>
      <w:r w:rsidR="00415E83">
        <w:rPr>
          <w:rFonts w:asciiTheme="minorHAnsi" w:hAnsiTheme="minorHAnsi"/>
          <w:sz w:val="22"/>
          <w:szCs w:val="22"/>
        </w:rPr>
        <w:t xml:space="preserve">som virkemiddel for dette </w:t>
      </w:r>
      <w:r w:rsidRPr="00E45675">
        <w:rPr>
          <w:rFonts w:asciiTheme="minorHAnsi" w:hAnsiTheme="minorHAnsi"/>
          <w:sz w:val="22"/>
          <w:szCs w:val="22"/>
        </w:rPr>
        <w:t xml:space="preserve">må </w:t>
      </w:r>
      <w:r w:rsidR="004C61E9">
        <w:rPr>
          <w:rFonts w:asciiTheme="minorHAnsi" w:hAnsiTheme="minorHAnsi"/>
          <w:sz w:val="22"/>
          <w:szCs w:val="22"/>
        </w:rPr>
        <w:t xml:space="preserve">derfor </w:t>
      </w:r>
      <w:r w:rsidRPr="00E45675">
        <w:rPr>
          <w:rFonts w:asciiTheme="minorHAnsi" w:hAnsiTheme="minorHAnsi"/>
          <w:sz w:val="22"/>
          <w:szCs w:val="22"/>
        </w:rPr>
        <w:t xml:space="preserve">komme i tillegg og ikke </w:t>
      </w:r>
      <w:r w:rsidR="004C61E9">
        <w:rPr>
          <w:rFonts w:asciiTheme="minorHAnsi" w:hAnsiTheme="minorHAnsi"/>
          <w:sz w:val="22"/>
          <w:szCs w:val="22"/>
        </w:rPr>
        <w:t xml:space="preserve">i stedet </w:t>
      </w:r>
      <w:r w:rsidRPr="00E45675">
        <w:rPr>
          <w:rFonts w:asciiTheme="minorHAnsi" w:hAnsiTheme="minorHAnsi"/>
          <w:sz w:val="22"/>
          <w:szCs w:val="22"/>
        </w:rPr>
        <w:t>fo</w:t>
      </w:r>
      <w:r w:rsidR="003B7CC9">
        <w:rPr>
          <w:rFonts w:asciiTheme="minorHAnsi" w:hAnsiTheme="minorHAnsi"/>
          <w:sz w:val="22"/>
          <w:szCs w:val="22"/>
        </w:rPr>
        <w:t xml:space="preserve">r </w:t>
      </w:r>
      <w:r w:rsidR="004C61E9">
        <w:rPr>
          <w:rFonts w:asciiTheme="minorHAnsi" w:hAnsiTheme="minorHAnsi"/>
          <w:sz w:val="22"/>
          <w:szCs w:val="22"/>
        </w:rPr>
        <w:t xml:space="preserve">et </w:t>
      </w:r>
      <w:r w:rsidR="003B7CC9">
        <w:rPr>
          <w:rFonts w:asciiTheme="minorHAnsi" w:hAnsiTheme="minorHAnsi"/>
          <w:sz w:val="22"/>
          <w:szCs w:val="22"/>
        </w:rPr>
        <w:t>redusert</w:t>
      </w:r>
      <w:r w:rsidRPr="00E45675">
        <w:rPr>
          <w:rFonts w:asciiTheme="minorHAnsi" w:hAnsiTheme="minorHAnsi"/>
          <w:sz w:val="22"/>
          <w:szCs w:val="22"/>
        </w:rPr>
        <w:t xml:space="preserve"> </w:t>
      </w:r>
      <w:r w:rsidR="004C61E9">
        <w:rPr>
          <w:rFonts w:asciiTheme="minorHAnsi" w:hAnsiTheme="minorHAnsi"/>
          <w:sz w:val="22"/>
          <w:szCs w:val="22"/>
        </w:rPr>
        <w:t xml:space="preserve">og standardisert barnetillegg til uføretrygden, </w:t>
      </w:r>
      <w:r w:rsidRPr="00E45675">
        <w:rPr>
          <w:rFonts w:asciiTheme="minorHAnsi" w:hAnsiTheme="minorHAnsi"/>
          <w:sz w:val="22"/>
          <w:szCs w:val="22"/>
        </w:rPr>
        <w:t xml:space="preserve">eller </w:t>
      </w:r>
      <w:r w:rsidR="004C61E9">
        <w:rPr>
          <w:rFonts w:asciiTheme="minorHAnsi" w:hAnsiTheme="minorHAnsi"/>
          <w:sz w:val="22"/>
          <w:szCs w:val="22"/>
        </w:rPr>
        <w:t>i verste fall</w:t>
      </w:r>
      <w:r w:rsidR="006912A6">
        <w:rPr>
          <w:rFonts w:asciiTheme="minorHAnsi" w:hAnsiTheme="minorHAnsi"/>
          <w:sz w:val="22"/>
          <w:szCs w:val="22"/>
        </w:rPr>
        <w:t xml:space="preserve"> erstatte</w:t>
      </w:r>
      <w:r w:rsidR="004C61E9">
        <w:rPr>
          <w:rFonts w:asciiTheme="minorHAnsi" w:hAnsiTheme="minorHAnsi"/>
          <w:sz w:val="22"/>
          <w:szCs w:val="22"/>
        </w:rPr>
        <w:t xml:space="preserve"> helt </w:t>
      </w:r>
      <w:r w:rsidR="003B7CC9">
        <w:rPr>
          <w:rFonts w:asciiTheme="minorHAnsi" w:hAnsiTheme="minorHAnsi"/>
          <w:sz w:val="22"/>
          <w:szCs w:val="22"/>
        </w:rPr>
        <w:t xml:space="preserve">bortfall </w:t>
      </w:r>
      <w:r w:rsidRPr="00E45675">
        <w:rPr>
          <w:rFonts w:asciiTheme="minorHAnsi" w:hAnsiTheme="minorHAnsi"/>
          <w:sz w:val="22"/>
          <w:szCs w:val="22"/>
        </w:rPr>
        <w:t xml:space="preserve">av </w:t>
      </w:r>
      <w:r w:rsidR="004C61E9">
        <w:rPr>
          <w:rFonts w:asciiTheme="minorHAnsi" w:hAnsiTheme="minorHAnsi"/>
          <w:sz w:val="22"/>
          <w:szCs w:val="22"/>
        </w:rPr>
        <w:t xml:space="preserve">alle </w:t>
      </w:r>
      <w:r w:rsidRPr="00E45675">
        <w:rPr>
          <w:rFonts w:asciiTheme="minorHAnsi" w:hAnsiTheme="minorHAnsi"/>
          <w:sz w:val="22"/>
          <w:szCs w:val="22"/>
        </w:rPr>
        <w:t>barnetillegg</w:t>
      </w:r>
      <w:r w:rsidR="004C61E9">
        <w:rPr>
          <w:rFonts w:asciiTheme="minorHAnsi" w:hAnsiTheme="minorHAnsi"/>
          <w:sz w:val="22"/>
          <w:szCs w:val="22"/>
        </w:rPr>
        <w:t xml:space="preserve"> i trygdeordningene</w:t>
      </w:r>
      <w:r w:rsidRPr="00E45675">
        <w:rPr>
          <w:rFonts w:asciiTheme="minorHAnsi" w:hAnsiTheme="minorHAnsi"/>
          <w:sz w:val="22"/>
          <w:szCs w:val="22"/>
        </w:rPr>
        <w:t>.</w:t>
      </w:r>
      <w:r w:rsidR="00E313FE">
        <w:rPr>
          <w:rFonts w:asciiTheme="minorHAnsi" w:hAnsiTheme="minorHAnsi"/>
          <w:sz w:val="22"/>
          <w:szCs w:val="22"/>
        </w:rPr>
        <w:t xml:space="preserve"> </w:t>
      </w:r>
    </w:p>
    <w:p w:rsidR="005440DF" w:rsidRPr="0073163A" w:rsidRDefault="00091564" w:rsidP="007E0DC5">
      <w:pPr>
        <w:pStyle w:val="Overskrift1"/>
        <w:rPr>
          <w:sz w:val="24"/>
          <w:szCs w:val="24"/>
        </w:rPr>
      </w:pPr>
      <w:r w:rsidRPr="0073163A">
        <w:rPr>
          <w:sz w:val="24"/>
          <w:szCs w:val="24"/>
        </w:rPr>
        <w:t>F</w:t>
      </w:r>
      <w:r w:rsidR="005440DF" w:rsidRPr="0073163A">
        <w:rPr>
          <w:sz w:val="24"/>
          <w:szCs w:val="24"/>
        </w:rPr>
        <w:t>FO</w:t>
      </w:r>
      <w:r w:rsidR="000710F5" w:rsidRPr="0073163A">
        <w:rPr>
          <w:sz w:val="24"/>
          <w:szCs w:val="24"/>
        </w:rPr>
        <w:t>s</w:t>
      </w:r>
      <w:r w:rsidR="005440DF" w:rsidRPr="0073163A">
        <w:rPr>
          <w:sz w:val="24"/>
          <w:szCs w:val="24"/>
        </w:rPr>
        <w:t xml:space="preserve"> </w:t>
      </w:r>
      <w:r w:rsidR="000710F5" w:rsidRPr="0073163A">
        <w:rPr>
          <w:sz w:val="24"/>
          <w:szCs w:val="24"/>
        </w:rPr>
        <w:t>hovedsynspunkt</w:t>
      </w:r>
      <w:r w:rsidR="005440DF" w:rsidRPr="0073163A">
        <w:rPr>
          <w:sz w:val="24"/>
          <w:szCs w:val="24"/>
        </w:rPr>
        <w:t>:</w:t>
      </w:r>
    </w:p>
    <w:p w:rsidR="000710F5" w:rsidRDefault="000710F5" w:rsidP="007E0DC5">
      <w:pPr>
        <w:pStyle w:val="Listeavsnitt"/>
        <w:numPr>
          <w:ilvl w:val="0"/>
          <w:numId w:val="1"/>
        </w:numPr>
        <w:rPr>
          <w:rFonts w:asciiTheme="minorHAnsi" w:hAnsiTheme="minorHAnsi"/>
          <w:sz w:val="22"/>
          <w:szCs w:val="22"/>
        </w:rPr>
      </w:pPr>
      <w:r>
        <w:rPr>
          <w:rFonts w:asciiTheme="minorHAnsi" w:hAnsiTheme="minorHAnsi"/>
          <w:sz w:val="22"/>
          <w:szCs w:val="22"/>
        </w:rPr>
        <w:t xml:space="preserve">FFO savner </w:t>
      </w:r>
      <w:r w:rsidR="00576D9E">
        <w:rPr>
          <w:rFonts w:asciiTheme="minorHAnsi" w:hAnsiTheme="minorHAnsi"/>
          <w:sz w:val="22"/>
          <w:szCs w:val="22"/>
        </w:rPr>
        <w:t xml:space="preserve">en nærmere analyse knyttet til </w:t>
      </w:r>
      <w:r>
        <w:rPr>
          <w:rFonts w:asciiTheme="minorHAnsi" w:hAnsiTheme="minorHAnsi"/>
          <w:sz w:val="22"/>
          <w:szCs w:val="22"/>
        </w:rPr>
        <w:t xml:space="preserve">familiepolitikken og velferdssamfunnets rammer for familier med funksjonshemmede foreldre eller barn. </w:t>
      </w:r>
    </w:p>
    <w:p w:rsidR="000710F5" w:rsidRDefault="005440DF" w:rsidP="007E0DC5">
      <w:pPr>
        <w:pStyle w:val="Listeavsnitt"/>
        <w:numPr>
          <w:ilvl w:val="0"/>
          <w:numId w:val="1"/>
        </w:numPr>
        <w:rPr>
          <w:rFonts w:asciiTheme="minorHAnsi" w:hAnsiTheme="minorHAnsi"/>
          <w:sz w:val="22"/>
          <w:szCs w:val="22"/>
        </w:rPr>
      </w:pPr>
      <w:r w:rsidRPr="000710F5">
        <w:rPr>
          <w:rFonts w:asciiTheme="minorHAnsi" w:hAnsiTheme="minorHAnsi"/>
          <w:sz w:val="22"/>
          <w:szCs w:val="22"/>
        </w:rPr>
        <w:t xml:space="preserve">FFO </w:t>
      </w:r>
      <w:r w:rsidR="000710F5" w:rsidRPr="000710F5">
        <w:rPr>
          <w:rFonts w:asciiTheme="minorHAnsi" w:hAnsiTheme="minorHAnsi"/>
          <w:sz w:val="22"/>
          <w:szCs w:val="22"/>
        </w:rPr>
        <w:t xml:space="preserve">støtter ikke flertallets anbefaling </w:t>
      </w:r>
      <w:r w:rsidR="000710F5">
        <w:rPr>
          <w:rFonts w:asciiTheme="minorHAnsi" w:hAnsiTheme="minorHAnsi"/>
          <w:sz w:val="22"/>
          <w:szCs w:val="22"/>
        </w:rPr>
        <w:t>om å se</w:t>
      </w:r>
      <w:r w:rsidR="00661FB2">
        <w:rPr>
          <w:rFonts w:asciiTheme="minorHAnsi" w:hAnsiTheme="minorHAnsi"/>
          <w:sz w:val="22"/>
          <w:szCs w:val="22"/>
        </w:rPr>
        <w:t>nke nivået på barnetillegget til</w:t>
      </w:r>
      <w:r w:rsidR="000710F5">
        <w:rPr>
          <w:rFonts w:asciiTheme="minorHAnsi" w:hAnsiTheme="minorHAnsi"/>
          <w:sz w:val="22"/>
          <w:szCs w:val="22"/>
        </w:rPr>
        <w:t xml:space="preserve"> uføre</w:t>
      </w:r>
      <w:r w:rsidR="00661FB2">
        <w:rPr>
          <w:rFonts w:asciiTheme="minorHAnsi" w:hAnsiTheme="minorHAnsi"/>
          <w:sz w:val="22"/>
          <w:szCs w:val="22"/>
        </w:rPr>
        <w:t>trygden</w:t>
      </w:r>
      <w:r w:rsidR="000710F5">
        <w:rPr>
          <w:rFonts w:asciiTheme="minorHAnsi" w:hAnsiTheme="minorHAnsi"/>
          <w:sz w:val="22"/>
          <w:szCs w:val="22"/>
        </w:rPr>
        <w:t xml:space="preserve"> og gjøre dette om til et standardisert tillegg. </w:t>
      </w:r>
    </w:p>
    <w:p w:rsidR="000710F5" w:rsidRPr="000710F5" w:rsidRDefault="000710F5" w:rsidP="007E0DC5">
      <w:pPr>
        <w:pStyle w:val="Listeavsnitt"/>
        <w:numPr>
          <w:ilvl w:val="0"/>
          <w:numId w:val="1"/>
        </w:numPr>
        <w:rPr>
          <w:rFonts w:asciiTheme="minorHAnsi" w:hAnsiTheme="minorHAnsi"/>
          <w:sz w:val="22"/>
          <w:szCs w:val="22"/>
        </w:rPr>
      </w:pPr>
      <w:r>
        <w:rPr>
          <w:rFonts w:asciiTheme="minorHAnsi" w:hAnsiTheme="minorHAnsi"/>
          <w:sz w:val="22"/>
          <w:szCs w:val="22"/>
        </w:rPr>
        <w:t xml:space="preserve">FFO støtter ikke utvalgets mindretall om å fjerne barnetilleggene i trygdeordningene. </w:t>
      </w:r>
    </w:p>
    <w:p w:rsidR="007E0DC5" w:rsidRDefault="000710F5" w:rsidP="007E0DC5">
      <w:pPr>
        <w:pStyle w:val="Listeavsnitt"/>
        <w:numPr>
          <w:ilvl w:val="0"/>
          <w:numId w:val="1"/>
        </w:numPr>
        <w:rPr>
          <w:rFonts w:asciiTheme="minorHAnsi" w:hAnsiTheme="minorHAnsi"/>
          <w:sz w:val="22"/>
          <w:szCs w:val="22"/>
        </w:rPr>
      </w:pPr>
      <w:r>
        <w:rPr>
          <w:rFonts w:asciiTheme="minorHAnsi" w:hAnsiTheme="minorHAnsi"/>
          <w:sz w:val="22"/>
          <w:szCs w:val="22"/>
        </w:rPr>
        <w:t xml:space="preserve">FFO mener at nivået på det standardiserte barnetillegget </w:t>
      </w:r>
      <w:r w:rsidR="00415E83">
        <w:rPr>
          <w:rFonts w:asciiTheme="minorHAnsi" w:hAnsiTheme="minorHAnsi"/>
          <w:sz w:val="22"/>
          <w:szCs w:val="22"/>
        </w:rPr>
        <w:t xml:space="preserve">til AAP </w:t>
      </w:r>
      <w:r>
        <w:rPr>
          <w:rFonts w:asciiTheme="minorHAnsi" w:hAnsiTheme="minorHAnsi"/>
          <w:sz w:val="22"/>
          <w:szCs w:val="22"/>
        </w:rPr>
        <w:t xml:space="preserve">må heves. </w:t>
      </w:r>
    </w:p>
    <w:p w:rsidR="000710F5" w:rsidRDefault="000608DD" w:rsidP="007E0DC5">
      <w:pPr>
        <w:pStyle w:val="Listeavsnitt"/>
        <w:numPr>
          <w:ilvl w:val="0"/>
          <w:numId w:val="1"/>
        </w:numPr>
        <w:rPr>
          <w:rFonts w:asciiTheme="minorHAnsi" w:hAnsiTheme="minorHAnsi"/>
          <w:sz w:val="22"/>
          <w:szCs w:val="22"/>
        </w:rPr>
      </w:pPr>
      <w:r>
        <w:rPr>
          <w:rFonts w:asciiTheme="minorHAnsi" w:hAnsiTheme="minorHAnsi"/>
          <w:sz w:val="22"/>
          <w:szCs w:val="22"/>
        </w:rPr>
        <w:t xml:space="preserve">FFO støtter utvalgets anbefaling om at bostøttens utforming </w:t>
      </w:r>
      <w:r w:rsidR="00576D9E">
        <w:rPr>
          <w:rFonts w:asciiTheme="minorHAnsi" w:hAnsiTheme="minorHAnsi"/>
          <w:sz w:val="22"/>
          <w:szCs w:val="22"/>
        </w:rPr>
        <w:t xml:space="preserve">må </w:t>
      </w:r>
      <w:r>
        <w:rPr>
          <w:rFonts w:asciiTheme="minorHAnsi" w:hAnsiTheme="minorHAnsi"/>
          <w:sz w:val="22"/>
          <w:szCs w:val="22"/>
        </w:rPr>
        <w:t>utredes nærmere for å gjøre ordningen mer relevant for barnefamilier, familier som lever på trygd</w:t>
      </w:r>
      <w:r w:rsidR="00576D9E">
        <w:rPr>
          <w:rFonts w:asciiTheme="minorHAnsi" w:hAnsiTheme="minorHAnsi"/>
          <w:sz w:val="22"/>
          <w:szCs w:val="22"/>
        </w:rPr>
        <w:t>eordninger</w:t>
      </w:r>
      <w:r>
        <w:rPr>
          <w:rFonts w:asciiTheme="minorHAnsi" w:hAnsiTheme="minorHAnsi"/>
          <w:sz w:val="22"/>
          <w:szCs w:val="22"/>
        </w:rPr>
        <w:t xml:space="preserve"> må inngå i dette. </w:t>
      </w:r>
    </w:p>
    <w:p w:rsidR="009F552B" w:rsidRPr="007E0DC5" w:rsidRDefault="009F552B" w:rsidP="007E0DC5">
      <w:pPr>
        <w:pStyle w:val="Listeavsnitt"/>
        <w:numPr>
          <w:ilvl w:val="0"/>
          <w:numId w:val="1"/>
        </w:numPr>
        <w:rPr>
          <w:rFonts w:asciiTheme="minorHAnsi" w:hAnsiTheme="minorHAnsi"/>
          <w:sz w:val="22"/>
          <w:szCs w:val="22"/>
        </w:rPr>
      </w:pPr>
      <w:r>
        <w:rPr>
          <w:rFonts w:asciiTheme="minorHAnsi" w:hAnsiTheme="minorHAnsi"/>
          <w:sz w:val="22"/>
          <w:szCs w:val="22"/>
        </w:rPr>
        <w:t xml:space="preserve">FFO støtter utvalgets betraktninger knyttet til startlån og </w:t>
      </w:r>
      <w:r w:rsidR="00964FDE">
        <w:rPr>
          <w:rFonts w:asciiTheme="minorHAnsi" w:hAnsiTheme="minorHAnsi"/>
          <w:sz w:val="22"/>
          <w:szCs w:val="22"/>
        </w:rPr>
        <w:t>mangel på</w:t>
      </w:r>
      <w:r>
        <w:rPr>
          <w:rFonts w:asciiTheme="minorHAnsi" w:hAnsiTheme="minorHAnsi"/>
          <w:sz w:val="22"/>
          <w:szCs w:val="22"/>
        </w:rPr>
        <w:t xml:space="preserve"> samvirke mellom bostøtte og startlån</w:t>
      </w:r>
      <w:r w:rsidR="00964FDE">
        <w:rPr>
          <w:rFonts w:asciiTheme="minorHAnsi" w:hAnsiTheme="minorHAnsi"/>
          <w:sz w:val="22"/>
          <w:szCs w:val="22"/>
        </w:rPr>
        <w:t>. Startlån</w:t>
      </w:r>
      <w:r w:rsidR="00576D9E">
        <w:rPr>
          <w:rFonts w:asciiTheme="minorHAnsi" w:hAnsiTheme="minorHAnsi"/>
          <w:sz w:val="22"/>
          <w:szCs w:val="22"/>
        </w:rPr>
        <w:t>et</w:t>
      </w:r>
      <w:r w:rsidR="00964FDE">
        <w:rPr>
          <w:rFonts w:asciiTheme="minorHAnsi" w:hAnsiTheme="minorHAnsi"/>
          <w:sz w:val="22"/>
          <w:szCs w:val="22"/>
        </w:rPr>
        <w:t xml:space="preserve"> bør styrkes som virkemiddel </w:t>
      </w:r>
      <w:r>
        <w:rPr>
          <w:rFonts w:asciiTheme="minorHAnsi" w:hAnsiTheme="minorHAnsi"/>
          <w:sz w:val="22"/>
          <w:szCs w:val="22"/>
        </w:rPr>
        <w:t xml:space="preserve">slik at flere med lav inntekt kan eie egen bolig. </w:t>
      </w:r>
    </w:p>
    <w:p w:rsidR="00816E82" w:rsidRPr="0073163A" w:rsidRDefault="00816E82" w:rsidP="005440DF">
      <w:pPr>
        <w:pStyle w:val="Overskrift1"/>
        <w:rPr>
          <w:sz w:val="24"/>
          <w:szCs w:val="24"/>
        </w:rPr>
      </w:pPr>
      <w:r w:rsidRPr="0073163A">
        <w:rPr>
          <w:sz w:val="24"/>
          <w:szCs w:val="24"/>
        </w:rPr>
        <w:t>En familiepolitikk som ivaretar funksjonshemmede</w:t>
      </w:r>
    </w:p>
    <w:p w:rsidR="003B3D76" w:rsidRPr="00B136ED" w:rsidRDefault="000E13A9" w:rsidP="00B72F35">
      <w:pPr>
        <w:rPr>
          <w:rFonts w:asciiTheme="minorHAnsi" w:hAnsiTheme="minorHAnsi"/>
          <w:sz w:val="22"/>
          <w:szCs w:val="22"/>
        </w:rPr>
      </w:pPr>
      <w:r w:rsidRPr="00B136ED">
        <w:rPr>
          <w:rFonts w:asciiTheme="minorHAnsi" w:hAnsiTheme="minorHAnsi"/>
          <w:sz w:val="22"/>
          <w:szCs w:val="22"/>
        </w:rPr>
        <w:t xml:space="preserve">Utvalget legger fram en utredning med grundig og god analyse av familiepolitikken og familien </w:t>
      </w:r>
      <w:r w:rsidR="00EB1D2D" w:rsidRPr="00B136ED">
        <w:rPr>
          <w:rFonts w:asciiTheme="minorHAnsi" w:hAnsiTheme="minorHAnsi"/>
          <w:sz w:val="22"/>
          <w:szCs w:val="22"/>
        </w:rPr>
        <w:t xml:space="preserve">sett i lys av </w:t>
      </w:r>
      <w:r w:rsidRPr="00B136ED">
        <w:rPr>
          <w:rFonts w:asciiTheme="minorHAnsi" w:hAnsiTheme="minorHAnsi"/>
          <w:sz w:val="22"/>
          <w:szCs w:val="22"/>
        </w:rPr>
        <w:t xml:space="preserve">ulike perspektiver og aspekter. Likevel savner FFO at utvalget </w:t>
      </w:r>
      <w:r w:rsidR="003B3D76" w:rsidRPr="00B136ED">
        <w:rPr>
          <w:rFonts w:asciiTheme="minorHAnsi" w:hAnsiTheme="minorHAnsi"/>
          <w:sz w:val="22"/>
          <w:szCs w:val="22"/>
        </w:rPr>
        <w:t xml:space="preserve">går </w:t>
      </w:r>
      <w:r w:rsidRPr="00B136ED">
        <w:rPr>
          <w:rFonts w:asciiTheme="minorHAnsi" w:hAnsiTheme="minorHAnsi"/>
          <w:sz w:val="22"/>
          <w:szCs w:val="22"/>
        </w:rPr>
        <w:t xml:space="preserve">dypere inn i familiepolitikken og velferdssamfunnets rammer for familier hvor man enten må ivareta funksjonshemmede barn eller hvor foreldrene selv er funksjonshemmet. </w:t>
      </w:r>
    </w:p>
    <w:p w:rsidR="003B3D76" w:rsidRPr="00B136ED" w:rsidRDefault="003B3D76" w:rsidP="00B72F35">
      <w:pPr>
        <w:rPr>
          <w:rFonts w:asciiTheme="minorHAnsi" w:hAnsiTheme="minorHAnsi"/>
          <w:sz w:val="22"/>
          <w:szCs w:val="22"/>
        </w:rPr>
      </w:pPr>
    </w:p>
    <w:p w:rsidR="00FC15B0" w:rsidRPr="00661FB2" w:rsidRDefault="003B3D76" w:rsidP="00B72F35">
      <w:pPr>
        <w:rPr>
          <w:rFonts w:asciiTheme="minorHAnsi" w:hAnsiTheme="minorHAnsi"/>
          <w:sz w:val="22"/>
          <w:szCs w:val="22"/>
        </w:rPr>
      </w:pPr>
      <w:r w:rsidRPr="00B136ED">
        <w:rPr>
          <w:rFonts w:asciiTheme="minorHAnsi" w:hAnsiTheme="minorHAnsi"/>
          <w:sz w:val="22"/>
          <w:szCs w:val="22"/>
        </w:rPr>
        <w:t>V</w:t>
      </w:r>
      <w:r w:rsidR="000E13A9" w:rsidRPr="00B136ED">
        <w:rPr>
          <w:rFonts w:asciiTheme="minorHAnsi" w:hAnsiTheme="minorHAnsi"/>
          <w:sz w:val="22"/>
          <w:szCs w:val="22"/>
        </w:rPr>
        <w:t xml:space="preserve">i har forståelse for at en utredning på oppdrag fra Barne- og likestillingsdepartementet ikke går inn i alle ulike offentlige </w:t>
      </w:r>
      <w:r w:rsidRPr="00B136ED">
        <w:rPr>
          <w:rFonts w:asciiTheme="minorHAnsi" w:hAnsiTheme="minorHAnsi"/>
          <w:sz w:val="22"/>
          <w:szCs w:val="22"/>
        </w:rPr>
        <w:t xml:space="preserve">familierelaterte </w:t>
      </w:r>
      <w:r w:rsidR="000E13A9" w:rsidRPr="00B136ED">
        <w:rPr>
          <w:rFonts w:asciiTheme="minorHAnsi" w:hAnsiTheme="minorHAnsi"/>
          <w:sz w:val="22"/>
          <w:szCs w:val="22"/>
        </w:rPr>
        <w:t xml:space="preserve">støtteordninger for </w:t>
      </w:r>
      <w:r w:rsidRPr="00B136ED">
        <w:rPr>
          <w:rFonts w:asciiTheme="minorHAnsi" w:hAnsiTheme="minorHAnsi"/>
          <w:sz w:val="22"/>
          <w:szCs w:val="22"/>
        </w:rPr>
        <w:t xml:space="preserve">funksjonshemmede </w:t>
      </w:r>
      <w:r w:rsidR="000E13A9" w:rsidRPr="00B136ED">
        <w:rPr>
          <w:rFonts w:asciiTheme="minorHAnsi" w:hAnsiTheme="minorHAnsi"/>
          <w:sz w:val="22"/>
          <w:szCs w:val="22"/>
        </w:rPr>
        <w:t>som forvaltes av andre departement</w:t>
      </w:r>
      <w:r w:rsidR="00657066" w:rsidRPr="00B136ED">
        <w:rPr>
          <w:rFonts w:asciiTheme="minorHAnsi" w:hAnsiTheme="minorHAnsi"/>
          <w:sz w:val="22"/>
          <w:szCs w:val="22"/>
        </w:rPr>
        <w:t>er</w:t>
      </w:r>
      <w:r w:rsidR="000E13A9" w:rsidRPr="00B136ED">
        <w:rPr>
          <w:rFonts w:asciiTheme="minorHAnsi" w:hAnsiTheme="minorHAnsi"/>
          <w:sz w:val="22"/>
          <w:szCs w:val="22"/>
        </w:rPr>
        <w:t xml:space="preserve"> og etater</w:t>
      </w:r>
      <w:r w:rsidRPr="00B136ED">
        <w:rPr>
          <w:rFonts w:asciiTheme="minorHAnsi" w:hAnsiTheme="minorHAnsi"/>
          <w:sz w:val="22"/>
          <w:szCs w:val="22"/>
        </w:rPr>
        <w:t xml:space="preserve">. </w:t>
      </w:r>
      <w:r w:rsidR="00790AD5" w:rsidRPr="00B136ED">
        <w:rPr>
          <w:rFonts w:asciiTheme="minorHAnsi" w:hAnsiTheme="minorHAnsi"/>
          <w:sz w:val="22"/>
          <w:szCs w:val="22"/>
        </w:rPr>
        <w:t xml:space="preserve">Samtidig har departementet i tillegg til </w:t>
      </w:r>
      <w:r w:rsidR="002A0BA8" w:rsidRPr="00B136ED">
        <w:rPr>
          <w:rFonts w:asciiTheme="minorHAnsi" w:hAnsiTheme="minorHAnsi"/>
          <w:sz w:val="22"/>
          <w:szCs w:val="22"/>
        </w:rPr>
        <w:t xml:space="preserve">ansvar for </w:t>
      </w:r>
      <w:r w:rsidR="00790AD5" w:rsidRPr="00B136ED">
        <w:rPr>
          <w:rFonts w:asciiTheme="minorHAnsi" w:hAnsiTheme="minorHAnsi"/>
          <w:sz w:val="22"/>
          <w:szCs w:val="22"/>
        </w:rPr>
        <w:t>familiepolitikken</w:t>
      </w:r>
      <w:r w:rsidR="002A0BA8" w:rsidRPr="00B136ED">
        <w:rPr>
          <w:rFonts w:asciiTheme="minorHAnsi" w:hAnsiTheme="minorHAnsi"/>
          <w:sz w:val="22"/>
          <w:szCs w:val="22"/>
        </w:rPr>
        <w:t>,</w:t>
      </w:r>
      <w:r w:rsidR="00790AD5" w:rsidRPr="00B136ED">
        <w:rPr>
          <w:rFonts w:asciiTheme="minorHAnsi" w:hAnsiTheme="minorHAnsi"/>
          <w:sz w:val="22"/>
          <w:szCs w:val="22"/>
        </w:rPr>
        <w:t xml:space="preserve"> et likestillingsansvar for personer med funksjonsned</w:t>
      </w:r>
      <w:r w:rsidR="002A0BA8" w:rsidRPr="00B136ED">
        <w:rPr>
          <w:rFonts w:asciiTheme="minorHAnsi" w:hAnsiTheme="minorHAnsi"/>
          <w:sz w:val="22"/>
          <w:szCs w:val="22"/>
        </w:rPr>
        <w:t>settelse. Vi mener vi derfor kunne</w:t>
      </w:r>
      <w:r w:rsidR="000E13A9" w:rsidRPr="00B136ED">
        <w:rPr>
          <w:rFonts w:asciiTheme="minorHAnsi" w:hAnsiTheme="minorHAnsi"/>
          <w:sz w:val="22"/>
          <w:szCs w:val="22"/>
        </w:rPr>
        <w:t xml:space="preserve"> forvente</w:t>
      </w:r>
      <w:r w:rsidR="002A0BA8" w:rsidRPr="00B136ED">
        <w:rPr>
          <w:rFonts w:asciiTheme="minorHAnsi" w:hAnsiTheme="minorHAnsi"/>
          <w:sz w:val="22"/>
          <w:szCs w:val="22"/>
        </w:rPr>
        <w:t>t</w:t>
      </w:r>
      <w:r w:rsidR="000E13A9" w:rsidRPr="00B136ED">
        <w:rPr>
          <w:rFonts w:asciiTheme="minorHAnsi" w:hAnsiTheme="minorHAnsi"/>
          <w:sz w:val="22"/>
          <w:szCs w:val="22"/>
        </w:rPr>
        <w:t xml:space="preserve"> at </w:t>
      </w:r>
      <w:r w:rsidR="00790AD5" w:rsidRPr="00B136ED">
        <w:rPr>
          <w:rFonts w:asciiTheme="minorHAnsi" w:hAnsiTheme="minorHAnsi"/>
          <w:sz w:val="22"/>
          <w:szCs w:val="22"/>
        </w:rPr>
        <w:t xml:space="preserve">oppdraget til utvalget også innebar en grundigere analyse av </w:t>
      </w:r>
      <w:r w:rsidR="00B65B55" w:rsidRPr="00B136ED">
        <w:rPr>
          <w:rFonts w:asciiTheme="minorHAnsi" w:hAnsiTheme="minorHAnsi"/>
          <w:sz w:val="22"/>
          <w:szCs w:val="22"/>
        </w:rPr>
        <w:t>hva slags utfordringer familier</w:t>
      </w:r>
      <w:r w:rsidR="00790AD5" w:rsidRPr="00B136ED">
        <w:rPr>
          <w:rFonts w:asciiTheme="minorHAnsi" w:hAnsiTheme="minorHAnsi"/>
          <w:sz w:val="22"/>
          <w:szCs w:val="22"/>
        </w:rPr>
        <w:t xml:space="preserve"> med </w:t>
      </w:r>
      <w:r w:rsidR="00790AD5" w:rsidRPr="00661FB2">
        <w:rPr>
          <w:rFonts w:asciiTheme="minorHAnsi" w:hAnsiTheme="minorHAnsi"/>
          <w:sz w:val="22"/>
          <w:szCs w:val="22"/>
        </w:rPr>
        <w:t xml:space="preserve">funksjonshemmede foreldre eller barn har. Dette er også relevant i et </w:t>
      </w:r>
      <w:r w:rsidR="000E13A9" w:rsidRPr="00661FB2">
        <w:rPr>
          <w:rFonts w:asciiTheme="minorHAnsi" w:hAnsiTheme="minorHAnsi"/>
          <w:sz w:val="22"/>
          <w:szCs w:val="22"/>
        </w:rPr>
        <w:lastRenderedPageBreak/>
        <w:t>fattigdoms</w:t>
      </w:r>
      <w:r w:rsidRPr="00661FB2">
        <w:rPr>
          <w:rFonts w:asciiTheme="minorHAnsi" w:hAnsiTheme="minorHAnsi"/>
          <w:sz w:val="22"/>
          <w:szCs w:val="22"/>
        </w:rPr>
        <w:t>- og/eller velferdsstats</w:t>
      </w:r>
      <w:r w:rsidR="000E13A9" w:rsidRPr="00661FB2">
        <w:rPr>
          <w:rFonts w:asciiTheme="minorHAnsi" w:hAnsiTheme="minorHAnsi"/>
          <w:sz w:val="22"/>
          <w:szCs w:val="22"/>
        </w:rPr>
        <w:t>perspektiv</w:t>
      </w:r>
      <w:r w:rsidR="00790AD5" w:rsidRPr="00661FB2">
        <w:rPr>
          <w:rFonts w:asciiTheme="minorHAnsi" w:hAnsiTheme="minorHAnsi"/>
          <w:sz w:val="22"/>
          <w:szCs w:val="22"/>
        </w:rPr>
        <w:t xml:space="preserve">. </w:t>
      </w:r>
      <w:r w:rsidR="00DB6EED" w:rsidRPr="00661FB2">
        <w:rPr>
          <w:rFonts w:asciiTheme="minorHAnsi" w:hAnsiTheme="minorHAnsi"/>
          <w:sz w:val="22"/>
          <w:szCs w:val="22"/>
        </w:rPr>
        <w:t xml:space="preserve">Etter vår mening </w:t>
      </w:r>
      <w:r w:rsidR="00790AD5" w:rsidRPr="00661FB2">
        <w:rPr>
          <w:rFonts w:asciiTheme="minorHAnsi" w:hAnsiTheme="minorHAnsi"/>
          <w:sz w:val="22"/>
          <w:szCs w:val="22"/>
        </w:rPr>
        <w:t>kunne dette gitt v</w:t>
      </w:r>
      <w:r w:rsidR="00DB6EED" w:rsidRPr="00661FB2">
        <w:rPr>
          <w:rFonts w:asciiTheme="minorHAnsi" w:hAnsiTheme="minorHAnsi"/>
          <w:sz w:val="22"/>
          <w:szCs w:val="22"/>
        </w:rPr>
        <w:t xml:space="preserve">erdifull kunnskap </w:t>
      </w:r>
      <w:r w:rsidR="00790AD5" w:rsidRPr="00661FB2">
        <w:rPr>
          <w:rFonts w:asciiTheme="minorHAnsi" w:hAnsiTheme="minorHAnsi"/>
          <w:sz w:val="22"/>
          <w:szCs w:val="22"/>
        </w:rPr>
        <w:t xml:space="preserve">for et </w:t>
      </w:r>
      <w:r w:rsidR="00DB6EED" w:rsidRPr="00661FB2">
        <w:rPr>
          <w:rFonts w:asciiTheme="minorHAnsi" w:hAnsiTheme="minorHAnsi"/>
          <w:sz w:val="22"/>
          <w:szCs w:val="22"/>
        </w:rPr>
        <w:t xml:space="preserve">bedre grunnlag for en mer treffsikker familiepolitikk for </w:t>
      </w:r>
      <w:r w:rsidRPr="00661FB2">
        <w:rPr>
          <w:rFonts w:asciiTheme="minorHAnsi" w:hAnsiTheme="minorHAnsi"/>
          <w:sz w:val="22"/>
          <w:szCs w:val="22"/>
        </w:rPr>
        <w:t xml:space="preserve">denne gruppen. </w:t>
      </w:r>
    </w:p>
    <w:p w:rsidR="00FC15B0" w:rsidRPr="00B136ED" w:rsidRDefault="00FC15B0" w:rsidP="00B72F35">
      <w:pPr>
        <w:rPr>
          <w:rFonts w:asciiTheme="minorHAnsi" w:hAnsiTheme="minorHAnsi"/>
          <w:sz w:val="22"/>
          <w:szCs w:val="22"/>
        </w:rPr>
      </w:pPr>
    </w:p>
    <w:p w:rsidR="003B3D76" w:rsidRPr="00B136ED" w:rsidRDefault="00FC15B0" w:rsidP="00B72F35">
      <w:pPr>
        <w:rPr>
          <w:rFonts w:asciiTheme="minorHAnsi" w:hAnsiTheme="minorHAnsi"/>
          <w:sz w:val="22"/>
          <w:szCs w:val="22"/>
        </w:rPr>
      </w:pPr>
      <w:r w:rsidRPr="00B136ED">
        <w:rPr>
          <w:rFonts w:asciiTheme="minorHAnsi" w:hAnsiTheme="minorHAnsi"/>
          <w:sz w:val="22"/>
          <w:szCs w:val="22"/>
        </w:rPr>
        <w:t xml:space="preserve">Selv om </w:t>
      </w:r>
      <w:r w:rsidR="003B3D76" w:rsidRPr="00B136ED">
        <w:rPr>
          <w:rFonts w:asciiTheme="minorHAnsi" w:hAnsiTheme="minorHAnsi"/>
          <w:sz w:val="22"/>
          <w:szCs w:val="22"/>
        </w:rPr>
        <w:t xml:space="preserve">velferdsstaten reduserer individets avhengighet av markedet </w:t>
      </w:r>
      <w:r w:rsidR="00E53CB8" w:rsidRPr="00B136ED">
        <w:rPr>
          <w:rFonts w:asciiTheme="minorHAnsi" w:hAnsiTheme="minorHAnsi"/>
          <w:sz w:val="22"/>
          <w:szCs w:val="22"/>
        </w:rPr>
        <w:t>ved å gi trygderettigheter når</w:t>
      </w:r>
      <w:r w:rsidRPr="00B136ED">
        <w:rPr>
          <w:rFonts w:asciiTheme="minorHAnsi" w:hAnsiTheme="minorHAnsi"/>
          <w:sz w:val="22"/>
          <w:szCs w:val="22"/>
        </w:rPr>
        <w:t xml:space="preserve"> man ikke kan forsørge seg med lønnet arbeid, så gir trygdenivået utfordringer for mange barnefamilier. I et kjønnsperspekti</w:t>
      </w:r>
      <w:r w:rsidR="00617C0E" w:rsidRPr="00B136ED">
        <w:rPr>
          <w:rFonts w:asciiTheme="minorHAnsi" w:hAnsiTheme="minorHAnsi"/>
          <w:sz w:val="22"/>
          <w:szCs w:val="22"/>
        </w:rPr>
        <w:t>v kommer kvinne</w:t>
      </w:r>
      <w:r w:rsidR="00657066" w:rsidRPr="00B136ED">
        <w:rPr>
          <w:rFonts w:asciiTheme="minorHAnsi" w:hAnsiTheme="minorHAnsi"/>
          <w:sz w:val="22"/>
          <w:szCs w:val="22"/>
        </w:rPr>
        <w:t>r</w:t>
      </w:r>
      <w:r w:rsidR="00617C0E" w:rsidRPr="00B136ED">
        <w:rPr>
          <w:rFonts w:asciiTheme="minorHAnsi" w:hAnsiTheme="minorHAnsi"/>
          <w:sz w:val="22"/>
          <w:szCs w:val="22"/>
        </w:rPr>
        <w:t xml:space="preserve"> historisk dårligst ut. Det vises blant annet til hvordan kvinner blir behandlet i trygdesystemet som ektefelle og mødre, og det fokuseres på levekår </w:t>
      </w:r>
      <w:r w:rsidR="00710B85" w:rsidRPr="00B136ED">
        <w:rPr>
          <w:rFonts w:asciiTheme="minorHAnsi" w:hAnsiTheme="minorHAnsi"/>
          <w:sz w:val="22"/>
          <w:szCs w:val="22"/>
        </w:rPr>
        <w:t xml:space="preserve">for </w:t>
      </w:r>
      <w:r w:rsidR="00617C0E" w:rsidRPr="00B136ED">
        <w:rPr>
          <w:rFonts w:asciiTheme="minorHAnsi" w:hAnsiTheme="minorHAnsi"/>
          <w:sz w:val="22"/>
          <w:szCs w:val="22"/>
        </w:rPr>
        <w:t>aleneforsørge</w:t>
      </w:r>
      <w:r w:rsidR="002847FD" w:rsidRPr="00B136ED">
        <w:rPr>
          <w:rFonts w:asciiTheme="minorHAnsi" w:hAnsiTheme="minorHAnsi"/>
          <w:sz w:val="22"/>
          <w:szCs w:val="22"/>
        </w:rPr>
        <w:t>re. Det hadde vært interessant å</w:t>
      </w:r>
      <w:r w:rsidR="00617C0E" w:rsidRPr="00B136ED">
        <w:rPr>
          <w:rFonts w:asciiTheme="minorHAnsi" w:hAnsiTheme="minorHAnsi"/>
          <w:sz w:val="22"/>
          <w:szCs w:val="22"/>
        </w:rPr>
        <w:t xml:space="preserve"> koble</w:t>
      </w:r>
      <w:r w:rsidR="002847FD" w:rsidRPr="00B136ED">
        <w:rPr>
          <w:rFonts w:asciiTheme="minorHAnsi" w:hAnsiTheme="minorHAnsi"/>
          <w:sz w:val="22"/>
          <w:szCs w:val="22"/>
        </w:rPr>
        <w:t>t</w:t>
      </w:r>
      <w:r w:rsidR="00617C0E" w:rsidRPr="00B136ED">
        <w:rPr>
          <w:rFonts w:asciiTheme="minorHAnsi" w:hAnsiTheme="minorHAnsi"/>
          <w:sz w:val="22"/>
          <w:szCs w:val="22"/>
        </w:rPr>
        <w:t xml:space="preserve"> nedsatt funksjonsevne og uførhet til forsørgerrollen, både for familier i sin helhet, i et kjønnsperspektiv og for aleneforsørgere. </w:t>
      </w:r>
    </w:p>
    <w:p w:rsidR="00617C0E" w:rsidRPr="00B136ED" w:rsidRDefault="00617C0E" w:rsidP="00B72F35">
      <w:pPr>
        <w:rPr>
          <w:rFonts w:asciiTheme="minorHAnsi" w:hAnsiTheme="minorHAnsi"/>
          <w:sz w:val="22"/>
          <w:szCs w:val="22"/>
        </w:rPr>
      </w:pPr>
    </w:p>
    <w:p w:rsidR="00DB6EED" w:rsidRPr="00B136ED" w:rsidRDefault="00657066" w:rsidP="00B72F35">
      <w:pPr>
        <w:rPr>
          <w:rFonts w:asciiTheme="minorHAnsi" w:hAnsiTheme="minorHAnsi"/>
          <w:sz w:val="22"/>
          <w:szCs w:val="22"/>
        </w:rPr>
      </w:pPr>
      <w:r w:rsidRPr="00B136ED">
        <w:rPr>
          <w:rFonts w:asciiTheme="minorHAnsi" w:hAnsiTheme="minorHAnsi"/>
          <w:sz w:val="22"/>
          <w:szCs w:val="22"/>
        </w:rPr>
        <w:t xml:space="preserve">Det </w:t>
      </w:r>
      <w:r w:rsidR="00DE0C91" w:rsidRPr="00B136ED">
        <w:rPr>
          <w:rFonts w:asciiTheme="minorHAnsi" w:hAnsiTheme="minorHAnsi"/>
          <w:sz w:val="22"/>
          <w:szCs w:val="22"/>
        </w:rPr>
        <w:t>beskrive</w:t>
      </w:r>
      <w:r w:rsidRPr="00B136ED">
        <w:rPr>
          <w:rFonts w:asciiTheme="minorHAnsi" w:hAnsiTheme="minorHAnsi"/>
          <w:sz w:val="22"/>
          <w:szCs w:val="22"/>
        </w:rPr>
        <w:t>s</w:t>
      </w:r>
      <w:r w:rsidR="00DE0C91" w:rsidRPr="00B136ED">
        <w:rPr>
          <w:rFonts w:asciiTheme="minorHAnsi" w:hAnsiTheme="minorHAnsi"/>
          <w:sz w:val="22"/>
          <w:szCs w:val="22"/>
        </w:rPr>
        <w:t xml:space="preserve"> ulike velferdsregimer koblet til i hvilken grad en kan opprettholde en akseptabel levestandard uavhengig av familien (</w:t>
      </w:r>
      <w:proofErr w:type="spellStart"/>
      <w:r w:rsidR="00DE0C91" w:rsidRPr="00B136ED">
        <w:rPr>
          <w:rFonts w:asciiTheme="minorHAnsi" w:hAnsiTheme="minorHAnsi"/>
          <w:sz w:val="22"/>
          <w:szCs w:val="22"/>
        </w:rPr>
        <w:t>defamili</w:t>
      </w:r>
      <w:r w:rsidR="00B5450E" w:rsidRPr="00B136ED">
        <w:rPr>
          <w:rFonts w:asciiTheme="minorHAnsi" w:hAnsiTheme="minorHAnsi"/>
          <w:sz w:val="22"/>
          <w:szCs w:val="22"/>
        </w:rPr>
        <w:t>s</w:t>
      </w:r>
      <w:r w:rsidR="00DE0C91" w:rsidRPr="00B136ED">
        <w:rPr>
          <w:rFonts w:asciiTheme="minorHAnsi" w:hAnsiTheme="minorHAnsi"/>
          <w:sz w:val="22"/>
          <w:szCs w:val="22"/>
        </w:rPr>
        <w:t>ering</w:t>
      </w:r>
      <w:proofErr w:type="spellEnd"/>
      <w:r w:rsidR="00DE0C91" w:rsidRPr="00B136ED">
        <w:rPr>
          <w:rFonts w:asciiTheme="minorHAnsi" w:hAnsiTheme="minorHAnsi"/>
          <w:sz w:val="22"/>
          <w:szCs w:val="22"/>
        </w:rPr>
        <w:t xml:space="preserve">) og på den andre siden </w:t>
      </w:r>
      <w:proofErr w:type="spellStart"/>
      <w:r w:rsidR="00DE0C91" w:rsidRPr="00B136ED">
        <w:rPr>
          <w:rFonts w:asciiTheme="minorHAnsi" w:hAnsiTheme="minorHAnsi"/>
          <w:sz w:val="22"/>
          <w:szCs w:val="22"/>
        </w:rPr>
        <w:t>familiesering</w:t>
      </w:r>
      <w:proofErr w:type="spellEnd"/>
      <w:r w:rsidR="00DE0C91" w:rsidRPr="00B136ED">
        <w:rPr>
          <w:rFonts w:asciiTheme="minorHAnsi" w:hAnsiTheme="minorHAnsi"/>
          <w:sz w:val="22"/>
          <w:szCs w:val="22"/>
        </w:rPr>
        <w:t xml:space="preserve">, der politikken støtter opp om familien som produsent av omsorg.  I lys av dette mener vi det bør være relevant å drøfte omsorgen av barn med varig nedsatt funksjonsevne. FFO opplever at dette er familier som strever med å opprettholde levestandard og livskvalitet også innenfor </w:t>
      </w:r>
      <w:r w:rsidR="00F33233" w:rsidRPr="00B136ED">
        <w:rPr>
          <w:rFonts w:asciiTheme="minorHAnsi" w:hAnsiTheme="minorHAnsi"/>
          <w:sz w:val="22"/>
          <w:szCs w:val="22"/>
        </w:rPr>
        <w:t>det sosialdemokratiske velferdsregimet</w:t>
      </w:r>
      <w:r w:rsidR="000A44A5" w:rsidRPr="00B136ED">
        <w:rPr>
          <w:rStyle w:val="Fotnotereferanse"/>
          <w:rFonts w:asciiTheme="minorHAnsi" w:hAnsiTheme="minorHAnsi"/>
          <w:sz w:val="22"/>
          <w:szCs w:val="22"/>
        </w:rPr>
        <w:footnoteReference w:id="1"/>
      </w:r>
      <w:r w:rsidR="00F33233" w:rsidRPr="00B136ED">
        <w:rPr>
          <w:rFonts w:asciiTheme="minorHAnsi" w:hAnsiTheme="minorHAnsi"/>
          <w:sz w:val="22"/>
          <w:szCs w:val="22"/>
        </w:rPr>
        <w:t xml:space="preserve">, og at foreldrene har store oppgaver knyttet til velferd og omsorg. </w:t>
      </w:r>
    </w:p>
    <w:p w:rsidR="00816E82" w:rsidRPr="0073163A" w:rsidRDefault="00816E82" w:rsidP="00CD5D7C">
      <w:pPr>
        <w:pStyle w:val="Overskrift1"/>
        <w:rPr>
          <w:sz w:val="24"/>
          <w:szCs w:val="24"/>
        </w:rPr>
      </w:pPr>
      <w:r w:rsidRPr="0073163A">
        <w:rPr>
          <w:sz w:val="24"/>
          <w:szCs w:val="24"/>
        </w:rPr>
        <w:t xml:space="preserve">Barnetillegget </w:t>
      </w:r>
      <w:r w:rsidR="005440DF" w:rsidRPr="0073163A">
        <w:rPr>
          <w:sz w:val="24"/>
          <w:szCs w:val="24"/>
        </w:rPr>
        <w:t>til uføretrygden</w:t>
      </w:r>
    </w:p>
    <w:p w:rsidR="006C4557" w:rsidRPr="00B136ED" w:rsidRDefault="008307F6" w:rsidP="00B72F35">
      <w:pPr>
        <w:rPr>
          <w:rFonts w:asciiTheme="minorHAnsi" w:hAnsiTheme="minorHAnsi"/>
          <w:sz w:val="22"/>
          <w:szCs w:val="22"/>
        </w:rPr>
      </w:pPr>
      <w:r w:rsidRPr="00B136ED">
        <w:rPr>
          <w:rFonts w:asciiTheme="minorHAnsi" w:hAnsiTheme="minorHAnsi"/>
          <w:sz w:val="22"/>
          <w:szCs w:val="22"/>
        </w:rPr>
        <w:t xml:space="preserve">Vi er ikke fornøyd med </w:t>
      </w:r>
      <w:r w:rsidR="00E61FFF" w:rsidRPr="00B136ED">
        <w:rPr>
          <w:rFonts w:asciiTheme="minorHAnsi" w:hAnsiTheme="minorHAnsi"/>
          <w:sz w:val="22"/>
          <w:szCs w:val="22"/>
        </w:rPr>
        <w:t>utvalgets anbefalinger når det gjelder barnetilleggene til trygdeytelser</w:t>
      </w:r>
      <w:r w:rsidR="001823E8" w:rsidRPr="00B136ED">
        <w:rPr>
          <w:rFonts w:asciiTheme="minorHAnsi" w:hAnsiTheme="minorHAnsi"/>
          <w:sz w:val="22"/>
          <w:szCs w:val="22"/>
        </w:rPr>
        <w:t>, og da spesielt med tanke på barnetillegget til uføretrygd</w:t>
      </w:r>
      <w:r w:rsidR="00C72110" w:rsidRPr="00B136ED">
        <w:rPr>
          <w:rFonts w:asciiTheme="minorHAnsi" w:hAnsiTheme="minorHAnsi"/>
          <w:sz w:val="22"/>
          <w:szCs w:val="22"/>
        </w:rPr>
        <w:t>en</w:t>
      </w:r>
      <w:r w:rsidR="001823E8" w:rsidRPr="00B136ED">
        <w:rPr>
          <w:rFonts w:asciiTheme="minorHAnsi" w:hAnsiTheme="minorHAnsi"/>
          <w:sz w:val="22"/>
          <w:szCs w:val="22"/>
        </w:rPr>
        <w:t xml:space="preserve">. Til tross for at </w:t>
      </w:r>
      <w:r w:rsidR="00E61FFF" w:rsidRPr="00B136ED">
        <w:rPr>
          <w:rFonts w:asciiTheme="minorHAnsi" w:hAnsiTheme="minorHAnsi"/>
          <w:sz w:val="22"/>
          <w:szCs w:val="22"/>
        </w:rPr>
        <w:t xml:space="preserve">Stortinget </w:t>
      </w:r>
      <w:r w:rsidR="001823E8" w:rsidRPr="00B136ED">
        <w:rPr>
          <w:rFonts w:asciiTheme="minorHAnsi" w:hAnsiTheme="minorHAnsi"/>
          <w:sz w:val="22"/>
          <w:szCs w:val="22"/>
        </w:rPr>
        <w:t xml:space="preserve">forholdsvis nylig </w:t>
      </w:r>
      <w:r w:rsidR="00E61FFF" w:rsidRPr="00B136ED">
        <w:rPr>
          <w:rFonts w:asciiTheme="minorHAnsi" w:hAnsiTheme="minorHAnsi"/>
          <w:sz w:val="22"/>
          <w:szCs w:val="22"/>
        </w:rPr>
        <w:t xml:space="preserve">har avvist å gjøre </w:t>
      </w:r>
      <w:r w:rsidR="00224575" w:rsidRPr="00B136ED">
        <w:rPr>
          <w:rFonts w:asciiTheme="minorHAnsi" w:hAnsiTheme="minorHAnsi"/>
          <w:sz w:val="22"/>
          <w:szCs w:val="22"/>
        </w:rPr>
        <w:t xml:space="preserve">barnetillegget </w:t>
      </w:r>
      <w:r w:rsidR="004739CC" w:rsidRPr="00B136ED">
        <w:rPr>
          <w:rFonts w:asciiTheme="minorHAnsi" w:hAnsiTheme="minorHAnsi"/>
          <w:sz w:val="22"/>
          <w:szCs w:val="22"/>
        </w:rPr>
        <w:t xml:space="preserve">til </w:t>
      </w:r>
      <w:r w:rsidR="00224575" w:rsidRPr="00B136ED">
        <w:rPr>
          <w:rFonts w:asciiTheme="minorHAnsi" w:hAnsiTheme="minorHAnsi"/>
          <w:sz w:val="22"/>
          <w:szCs w:val="22"/>
        </w:rPr>
        <w:t xml:space="preserve">uføretrygden </w:t>
      </w:r>
      <w:r w:rsidR="001823E8" w:rsidRPr="00B136ED">
        <w:rPr>
          <w:rFonts w:asciiTheme="minorHAnsi" w:hAnsiTheme="minorHAnsi"/>
          <w:sz w:val="22"/>
          <w:szCs w:val="22"/>
        </w:rPr>
        <w:t xml:space="preserve">om </w:t>
      </w:r>
      <w:r w:rsidR="00224575" w:rsidRPr="00B136ED">
        <w:rPr>
          <w:rFonts w:asciiTheme="minorHAnsi" w:hAnsiTheme="minorHAnsi"/>
          <w:sz w:val="22"/>
          <w:szCs w:val="22"/>
        </w:rPr>
        <w:t>til et standardisert tillegg</w:t>
      </w:r>
      <w:r w:rsidR="006C4557" w:rsidRPr="00B136ED">
        <w:rPr>
          <w:rFonts w:asciiTheme="minorHAnsi" w:hAnsiTheme="minorHAnsi"/>
          <w:sz w:val="22"/>
          <w:szCs w:val="22"/>
        </w:rPr>
        <w:t xml:space="preserve"> har utvalget fått mandat til å vurdere </w:t>
      </w:r>
      <w:r w:rsidR="007A36F2" w:rsidRPr="00B136ED">
        <w:rPr>
          <w:rFonts w:asciiTheme="minorHAnsi" w:hAnsiTheme="minorHAnsi"/>
          <w:sz w:val="22"/>
          <w:szCs w:val="22"/>
        </w:rPr>
        <w:t xml:space="preserve">dette </w:t>
      </w:r>
      <w:r w:rsidR="006C4557" w:rsidRPr="00B136ED">
        <w:rPr>
          <w:rFonts w:asciiTheme="minorHAnsi" w:hAnsiTheme="minorHAnsi"/>
          <w:sz w:val="22"/>
          <w:szCs w:val="22"/>
        </w:rPr>
        <w:t>barnetillegg</w:t>
      </w:r>
      <w:r w:rsidR="007A36F2" w:rsidRPr="00B136ED">
        <w:rPr>
          <w:rFonts w:asciiTheme="minorHAnsi" w:hAnsiTheme="minorHAnsi"/>
          <w:sz w:val="22"/>
          <w:szCs w:val="22"/>
        </w:rPr>
        <w:t>et, i tillegg til øvrige barnetillegg</w:t>
      </w:r>
      <w:r w:rsidR="00224575" w:rsidRPr="00B136ED">
        <w:rPr>
          <w:rFonts w:asciiTheme="minorHAnsi" w:hAnsiTheme="minorHAnsi"/>
          <w:sz w:val="22"/>
          <w:szCs w:val="22"/>
        </w:rPr>
        <w:t xml:space="preserve">. </w:t>
      </w:r>
    </w:p>
    <w:p w:rsidR="006C4557" w:rsidRPr="00B136ED" w:rsidRDefault="006C4557" w:rsidP="00B72F35">
      <w:pPr>
        <w:rPr>
          <w:rFonts w:asciiTheme="minorHAnsi" w:hAnsiTheme="minorHAnsi"/>
          <w:sz w:val="22"/>
          <w:szCs w:val="22"/>
        </w:rPr>
      </w:pPr>
    </w:p>
    <w:p w:rsidR="006C4557" w:rsidRPr="00B136ED" w:rsidRDefault="001823E8" w:rsidP="00B72F35">
      <w:pPr>
        <w:rPr>
          <w:rFonts w:asciiTheme="minorHAnsi" w:hAnsiTheme="minorHAnsi"/>
          <w:sz w:val="22"/>
          <w:szCs w:val="22"/>
        </w:rPr>
      </w:pPr>
      <w:r w:rsidRPr="00B136ED">
        <w:rPr>
          <w:rFonts w:asciiTheme="minorHAnsi" w:hAnsiTheme="minorHAnsi"/>
          <w:sz w:val="22"/>
          <w:szCs w:val="22"/>
        </w:rPr>
        <w:t xml:space="preserve">Selv om </w:t>
      </w:r>
      <w:r w:rsidR="00224575" w:rsidRPr="00B136ED">
        <w:rPr>
          <w:rFonts w:asciiTheme="minorHAnsi" w:hAnsiTheme="minorHAnsi"/>
          <w:sz w:val="22"/>
          <w:szCs w:val="22"/>
        </w:rPr>
        <w:t>Stortinget</w:t>
      </w:r>
      <w:r w:rsidRPr="00B136ED">
        <w:rPr>
          <w:rFonts w:asciiTheme="minorHAnsi" w:hAnsiTheme="minorHAnsi"/>
          <w:sz w:val="22"/>
          <w:szCs w:val="22"/>
        </w:rPr>
        <w:t>s</w:t>
      </w:r>
      <w:r w:rsidR="00224575" w:rsidRPr="00B136ED">
        <w:rPr>
          <w:rFonts w:asciiTheme="minorHAnsi" w:hAnsiTheme="minorHAnsi"/>
          <w:sz w:val="22"/>
          <w:szCs w:val="22"/>
        </w:rPr>
        <w:t xml:space="preserve"> flertall har redusert inntektstaket</w:t>
      </w:r>
      <w:r w:rsidR="000868FF" w:rsidRPr="00B136ED">
        <w:rPr>
          <w:rStyle w:val="Fotnotereferanse"/>
          <w:rFonts w:asciiTheme="minorHAnsi" w:hAnsiTheme="minorHAnsi"/>
          <w:sz w:val="22"/>
          <w:szCs w:val="22"/>
        </w:rPr>
        <w:footnoteReference w:id="2"/>
      </w:r>
      <w:r w:rsidR="00224575" w:rsidRPr="00B136ED">
        <w:rPr>
          <w:rFonts w:asciiTheme="minorHAnsi" w:hAnsiTheme="minorHAnsi"/>
          <w:sz w:val="22"/>
          <w:szCs w:val="22"/>
        </w:rPr>
        <w:t xml:space="preserve">, </w:t>
      </w:r>
      <w:r w:rsidR="006C4557" w:rsidRPr="00B136ED">
        <w:rPr>
          <w:rFonts w:asciiTheme="minorHAnsi" w:hAnsiTheme="minorHAnsi"/>
          <w:sz w:val="22"/>
          <w:szCs w:val="22"/>
        </w:rPr>
        <w:t xml:space="preserve">slår </w:t>
      </w:r>
      <w:r w:rsidRPr="00B136ED">
        <w:rPr>
          <w:rFonts w:asciiTheme="minorHAnsi" w:hAnsiTheme="minorHAnsi"/>
          <w:sz w:val="22"/>
          <w:szCs w:val="22"/>
        </w:rPr>
        <w:t>det</w:t>
      </w:r>
      <w:r w:rsidR="00224575" w:rsidRPr="00B136ED">
        <w:rPr>
          <w:rFonts w:asciiTheme="minorHAnsi" w:hAnsiTheme="minorHAnsi"/>
          <w:sz w:val="22"/>
          <w:szCs w:val="22"/>
        </w:rPr>
        <w:t xml:space="preserve"> parlamentariske flertallet </w:t>
      </w:r>
      <w:r w:rsidRPr="00B136ED">
        <w:rPr>
          <w:rFonts w:asciiTheme="minorHAnsi" w:hAnsiTheme="minorHAnsi"/>
          <w:sz w:val="22"/>
          <w:szCs w:val="22"/>
        </w:rPr>
        <w:t xml:space="preserve">ring rundt </w:t>
      </w:r>
      <w:r w:rsidR="00224575" w:rsidRPr="00B136ED">
        <w:rPr>
          <w:rFonts w:asciiTheme="minorHAnsi" w:hAnsiTheme="minorHAnsi"/>
          <w:sz w:val="22"/>
          <w:szCs w:val="22"/>
        </w:rPr>
        <w:t xml:space="preserve">et barnetillegg </w:t>
      </w:r>
      <w:r w:rsidRPr="00B136ED">
        <w:rPr>
          <w:rFonts w:asciiTheme="minorHAnsi" w:hAnsiTheme="minorHAnsi"/>
          <w:sz w:val="22"/>
          <w:szCs w:val="22"/>
        </w:rPr>
        <w:t xml:space="preserve">med en sosial profil. </w:t>
      </w:r>
      <w:r w:rsidR="00C72110" w:rsidRPr="00B136ED">
        <w:rPr>
          <w:rFonts w:asciiTheme="minorHAnsi" w:hAnsiTheme="minorHAnsi"/>
          <w:sz w:val="22"/>
          <w:szCs w:val="22"/>
        </w:rPr>
        <w:t xml:space="preserve">Gjennom behovsprøvingen </w:t>
      </w:r>
      <w:r w:rsidRPr="00B136ED">
        <w:rPr>
          <w:rFonts w:asciiTheme="minorHAnsi" w:hAnsiTheme="minorHAnsi"/>
          <w:sz w:val="22"/>
          <w:szCs w:val="22"/>
        </w:rPr>
        <w:t xml:space="preserve">skal </w:t>
      </w:r>
      <w:r w:rsidR="00C72110" w:rsidRPr="00B136ED">
        <w:rPr>
          <w:rFonts w:asciiTheme="minorHAnsi" w:hAnsiTheme="minorHAnsi"/>
          <w:sz w:val="22"/>
          <w:szCs w:val="22"/>
        </w:rPr>
        <w:t xml:space="preserve">det </w:t>
      </w:r>
      <w:r w:rsidRPr="00B136ED">
        <w:rPr>
          <w:rFonts w:asciiTheme="minorHAnsi" w:hAnsiTheme="minorHAnsi"/>
          <w:sz w:val="22"/>
          <w:szCs w:val="22"/>
        </w:rPr>
        <w:t xml:space="preserve">tas hensyn til inntektsnivå, antall barn og om man er enslig forsørger. </w:t>
      </w:r>
      <w:r w:rsidR="00C72110" w:rsidRPr="00B136ED">
        <w:rPr>
          <w:rFonts w:asciiTheme="minorHAnsi" w:hAnsiTheme="minorHAnsi"/>
          <w:sz w:val="22"/>
          <w:szCs w:val="22"/>
        </w:rPr>
        <w:t>Tall som fremkommer i denne utredningen viser at enslige forsørgere er en typisk lavinntektsgruppe totalt, men at e</w:t>
      </w:r>
      <w:r w:rsidR="00657066" w:rsidRPr="00B136ED">
        <w:rPr>
          <w:rFonts w:asciiTheme="minorHAnsi" w:hAnsiTheme="minorHAnsi"/>
          <w:sz w:val="22"/>
          <w:szCs w:val="22"/>
        </w:rPr>
        <w:t>nslige uføre forsørgere har ni</w:t>
      </w:r>
      <w:r w:rsidR="00C72110" w:rsidRPr="00B136ED">
        <w:rPr>
          <w:rFonts w:asciiTheme="minorHAnsi" w:hAnsiTheme="minorHAnsi"/>
          <w:sz w:val="22"/>
          <w:szCs w:val="22"/>
        </w:rPr>
        <w:t xml:space="preserve"> prosent lavere inntekt enn gruppen enslige forsørgere i alt. Det stadige p</w:t>
      </w:r>
      <w:r w:rsidR="000A1AE3" w:rsidRPr="00B136ED">
        <w:rPr>
          <w:rFonts w:asciiTheme="minorHAnsi" w:hAnsiTheme="minorHAnsi"/>
          <w:sz w:val="22"/>
          <w:szCs w:val="22"/>
        </w:rPr>
        <w:t xml:space="preserve">resset på </w:t>
      </w:r>
      <w:r w:rsidR="00C72110" w:rsidRPr="00B136ED">
        <w:rPr>
          <w:rFonts w:asciiTheme="minorHAnsi" w:hAnsiTheme="minorHAnsi"/>
          <w:sz w:val="22"/>
          <w:szCs w:val="22"/>
        </w:rPr>
        <w:t xml:space="preserve">barnetillegget til uføretrygden </w:t>
      </w:r>
      <w:r w:rsidR="000A1AE3" w:rsidRPr="00B136ED">
        <w:rPr>
          <w:rFonts w:asciiTheme="minorHAnsi" w:hAnsiTheme="minorHAnsi"/>
          <w:sz w:val="22"/>
          <w:szCs w:val="22"/>
        </w:rPr>
        <w:t xml:space="preserve">oppleves frustrerende og </w:t>
      </w:r>
      <w:r w:rsidR="00C72110" w:rsidRPr="00B136ED">
        <w:rPr>
          <w:rFonts w:asciiTheme="minorHAnsi" w:hAnsiTheme="minorHAnsi"/>
          <w:sz w:val="22"/>
          <w:szCs w:val="22"/>
        </w:rPr>
        <w:t xml:space="preserve">usosialt. </w:t>
      </w:r>
    </w:p>
    <w:p w:rsidR="000868FF" w:rsidRPr="00B136ED" w:rsidRDefault="000868FF" w:rsidP="00B72F35">
      <w:pPr>
        <w:rPr>
          <w:rFonts w:asciiTheme="minorHAnsi" w:hAnsiTheme="minorHAnsi"/>
          <w:sz w:val="22"/>
          <w:szCs w:val="22"/>
        </w:rPr>
      </w:pPr>
    </w:p>
    <w:p w:rsidR="000868FF" w:rsidRPr="00B136ED" w:rsidRDefault="000868FF" w:rsidP="00B72F35">
      <w:pPr>
        <w:rPr>
          <w:rFonts w:asciiTheme="minorHAnsi" w:hAnsiTheme="minorHAnsi"/>
          <w:sz w:val="22"/>
          <w:szCs w:val="22"/>
        </w:rPr>
      </w:pPr>
      <w:r w:rsidRPr="00B136ED">
        <w:rPr>
          <w:rFonts w:asciiTheme="minorHAnsi" w:hAnsiTheme="minorHAnsi"/>
          <w:sz w:val="22"/>
          <w:szCs w:val="22"/>
        </w:rPr>
        <w:t xml:space="preserve">Å sikre familier med uføre foreldre et akseptabelt inntektsnivå kan forebygge uførhet hos barna. Forskning fra </w:t>
      </w:r>
      <w:proofErr w:type="spellStart"/>
      <w:r w:rsidRPr="00B136ED">
        <w:rPr>
          <w:rFonts w:asciiTheme="minorHAnsi" w:hAnsiTheme="minorHAnsi"/>
          <w:sz w:val="22"/>
          <w:szCs w:val="22"/>
        </w:rPr>
        <w:t>Frischsenteret</w:t>
      </w:r>
      <w:proofErr w:type="spellEnd"/>
      <w:r w:rsidR="00951BFC" w:rsidRPr="00B136ED">
        <w:rPr>
          <w:rStyle w:val="Fotnotereferanse"/>
          <w:rFonts w:asciiTheme="minorHAnsi" w:hAnsiTheme="minorHAnsi"/>
          <w:sz w:val="22"/>
          <w:szCs w:val="22"/>
        </w:rPr>
        <w:footnoteReference w:id="3"/>
      </w:r>
      <w:r w:rsidRPr="00B136ED">
        <w:rPr>
          <w:rFonts w:asciiTheme="minorHAnsi" w:hAnsiTheme="minorHAnsi"/>
          <w:sz w:val="22"/>
          <w:szCs w:val="22"/>
        </w:rPr>
        <w:t xml:space="preserve"> viser at antallet unge på trygd skyldes at flere fra fattige hjem blir uføre. De siste 20 årene har antallet som blir uføre fra de fem prosent </w:t>
      </w:r>
      <w:proofErr w:type="spellStart"/>
      <w:r w:rsidRPr="00B136ED">
        <w:rPr>
          <w:rFonts w:asciiTheme="minorHAnsi" w:hAnsiTheme="minorHAnsi"/>
          <w:sz w:val="22"/>
          <w:szCs w:val="22"/>
        </w:rPr>
        <w:t>fattigste</w:t>
      </w:r>
      <w:proofErr w:type="spellEnd"/>
      <w:r w:rsidRPr="00B136ED">
        <w:rPr>
          <w:rFonts w:asciiTheme="minorHAnsi" w:hAnsiTheme="minorHAnsi"/>
          <w:sz w:val="22"/>
          <w:szCs w:val="22"/>
        </w:rPr>
        <w:t xml:space="preserve"> hjemmene økt fra 14 </w:t>
      </w:r>
      <w:r w:rsidR="008307F6" w:rsidRPr="00B136ED">
        <w:rPr>
          <w:rFonts w:asciiTheme="minorHAnsi" w:hAnsiTheme="minorHAnsi"/>
          <w:sz w:val="22"/>
          <w:szCs w:val="22"/>
        </w:rPr>
        <w:t>t</w:t>
      </w:r>
      <w:r w:rsidRPr="00B136ED">
        <w:rPr>
          <w:rFonts w:asciiTheme="minorHAnsi" w:hAnsiTheme="minorHAnsi"/>
          <w:sz w:val="22"/>
          <w:szCs w:val="22"/>
        </w:rPr>
        <w:t xml:space="preserve">il 21 prosent. Å ikke </w:t>
      </w:r>
      <w:r w:rsidR="00657066" w:rsidRPr="00B136ED">
        <w:rPr>
          <w:rFonts w:asciiTheme="minorHAnsi" w:hAnsiTheme="minorHAnsi"/>
          <w:sz w:val="22"/>
          <w:szCs w:val="22"/>
        </w:rPr>
        <w:t xml:space="preserve">særlig </w:t>
      </w:r>
      <w:r w:rsidRPr="00B136ED">
        <w:rPr>
          <w:rFonts w:asciiTheme="minorHAnsi" w:hAnsiTheme="minorHAnsi"/>
          <w:sz w:val="22"/>
          <w:szCs w:val="22"/>
        </w:rPr>
        <w:t>sikre at lavinntektsfamilier med uføre foreldre heves inntektsmessig er å lukke øynene for årsakssammenhengen mellom levekår i familien og utvikling av uførhet.</w:t>
      </w:r>
    </w:p>
    <w:p w:rsidR="006C4557" w:rsidRPr="00B136ED" w:rsidRDefault="006C4557" w:rsidP="00B72F35">
      <w:pPr>
        <w:rPr>
          <w:rFonts w:asciiTheme="minorHAnsi" w:hAnsiTheme="minorHAnsi"/>
          <w:sz w:val="22"/>
          <w:szCs w:val="22"/>
        </w:rPr>
      </w:pPr>
    </w:p>
    <w:p w:rsidR="00CD5D7C" w:rsidRDefault="006C4557" w:rsidP="00B72F35">
      <w:pPr>
        <w:rPr>
          <w:rFonts w:asciiTheme="minorHAnsi" w:hAnsiTheme="minorHAnsi"/>
        </w:rPr>
      </w:pPr>
      <w:r w:rsidRPr="00B136ED">
        <w:rPr>
          <w:rFonts w:asciiTheme="minorHAnsi" w:hAnsiTheme="minorHAnsi"/>
          <w:sz w:val="22"/>
          <w:szCs w:val="22"/>
        </w:rPr>
        <w:lastRenderedPageBreak/>
        <w:t xml:space="preserve">Utvalget, spesielt mindretallet, </w:t>
      </w:r>
      <w:r w:rsidR="00C72110" w:rsidRPr="00B136ED">
        <w:rPr>
          <w:rFonts w:asciiTheme="minorHAnsi" w:hAnsiTheme="minorHAnsi"/>
          <w:sz w:val="22"/>
          <w:szCs w:val="22"/>
        </w:rPr>
        <w:t>gir lav aksept for at uføre forsørgere er i en særstilling når det gjelder begrensede muligheter for å endre sine økonomiske levekår ved å få ekstrainntekter gjennom arbeid.</w:t>
      </w:r>
      <w:r w:rsidRPr="00B136ED">
        <w:rPr>
          <w:rFonts w:asciiTheme="minorHAnsi" w:hAnsiTheme="minorHAnsi"/>
          <w:sz w:val="22"/>
          <w:szCs w:val="22"/>
        </w:rPr>
        <w:t xml:space="preserve"> </w:t>
      </w:r>
      <w:r w:rsidR="00CD5D7C" w:rsidRPr="00B136ED">
        <w:rPr>
          <w:rFonts w:asciiTheme="minorHAnsi" w:hAnsiTheme="minorHAnsi"/>
          <w:sz w:val="22"/>
          <w:szCs w:val="22"/>
        </w:rPr>
        <w:t xml:space="preserve">Kronisk sykdom og funksjonsnedsettelse gjør muligheten for lønnsarbeid spesielt krevende. </w:t>
      </w:r>
      <w:r w:rsidR="00F860E3" w:rsidRPr="00B136ED">
        <w:rPr>
          <w:rFonts w:asciiTheme="minorHAnsi" w:hAnsiTheme="minorHAnsi"/>
          <w:sz w:val="22"/>
          <w:szCs w:val="22"/>
        </w:rPr>
        <w:t xml:space="preserve">I tillegg medfører kronisk sykdom eller funksjonsnedsettelse ekstra kostnader, som vil legge ytterligere press på familiens økonomi. </w:t>
      </w:r>
      <w:r w:rsidRPr="00B136ED">
        <w:rPr>
          <w:rFonts w:asciiTheme="minorHAnsi" w:hAnsiTheme="minorHAnsi"/>
          <w:sz w:val="22"/>
          <w:szCs w:val="22"/>
        </w:rPr>
        <w:t>Dette</w:t>
      </w:r>
      <w:r w:rsidR="007A36F2" w:rsidRPr="00B136ED">
        <w:rPr>
          <w:rFonts w:asciiTheme="minorHAnsi" w:hAnsiTheme="minorHAnsi"/>
          <w:sz w:val="22"/>
          <w:szCs w:val="22"/>
        </w:rPr>
        <w:t xml:space="preserve"> hensynet </w:t>
      </w:r>
      <w:r w:rsidRPr="00B136ED">
        <w:rPr>
          <w:rFonts w:asciiTheme="minorHAnsi" w:hAnsiTheme="minorHAnsi"/>
          <w:sz w:val="22"/>
          <w:szCs w:val="22"/>
        </w:rPr>
        <w:t xml:space="preserve">bør </w:t>
      </w:r>
      <w:r w:rsidR="007A36F2" w:rsidRPr="00B136ED">
        <w:rPr>
          <w:rFonts w:asciiTheme="minorHAnsi" w:hAnsiTheme="minorHAnsi"/>
          <w:sz w:val="22"/>
          <w:szCs w:val="22"/>
        </w:rPr>
        <w:t xml:space="preserve">veies opp mot </w:t>
      </w:r>
      <w:r w:rsidRPr="00B136ED">
        <w:rPr>
          <w:rFonts w:asciiTheme="minorHAnsi" w:hAnsiTheme="minorHAnsi"/>
          <w:sz w:val="22"/>
          <w:szCs w:val="22"/>
        </w:rPr>
        <w:t>m</w:t>
      </w:r>
      <w:r w:rsidR="007A36F2" w:rsidRPr="00B136ED">
        <w:rPr>
          <w:rFonts w:asciiTheme="minorHAnsi" w:hAnsiTheme="minorHAnsi"/>
          <w:sz w:val="22"/>
          <w:szCs w:val="22"/>
        </w:rPr>
        <w:t>indretallets prinsipielle syn om</w:t>
      </w:r>
      <w:r w:rsidRPr="00B136ED">
        <w:rPr>
          <w:rFonts w:asciiTheme="minorHAnsi" w:hAnsiTheme="minorHAnsi"/>
          <w:sz w:val="22"/>
          <w:szCs w:val="22"/>
        </w:rPr>
        <w:t xml:space="preserve"> at alle familier med lavinntekt «stiller likt»</w:t>
      </w:r>
      <w:r w:rsidR="007A36F2" w:rsidRPr="00B136ED">
        <w:rPr>
          <w:rFonts w:asciiTheme="minorHAnsi" w:hAnsiTheme="minorHAnsi"/>
          <w:sz w:val="22"/>
          <w:szCs w:val="22"/>
        </w:rPr>
        <w:t>, samt</w:t>
      </w:r>
      <w:r w:rsidRPr="00B136ED">
        <w:rPr>
          <w:rFonts w:asciiTheme="minorHAnsi" w:hAnsiTheme="minorHAnsi"/>
          <w:sz w:val="22"/>
          <w:szCs w:val="22"/>
        </w:rPr>
        <w:t xml:space="preserve"> </w:t>
      </w:r>
      <w:r w:rsidR="007A36F2" w:rsidRPr="00B136ED">
        <w:rPr>
          <w:rFonts w:asciiTheme="minorHAnsi" w:hAnsiTheme="minorHAnsi"/>
          <w:sz w:val="22"/>
          <w:szCs w:val="22"/>
        </w:rPr>
        <w:t xml:space="preserve">mot </w:t>
      </w:r>
      <w:r w:rsidR="00CD5D7C" w:rsidRPr="00B136ED">
        <w:rPr>
          <w:rFonts w:asciiTheme="minorHAnsi" w:hAnsiTheme="minorHAnsi"/>
          <w:sz w:val="22"/>
          <w:szCs w:val="22"/>
        </w:rPr>
        <w:t>deres</w:t>
      </w:r>
      <w:r w:rsidRPr="00B136ED">
        <w:rPr>
          <w:rFonts w:asciiTheme="minorHAnsi" w:hAnsiTheme="minorHAnsi"/>
          <w:sz w:val="22"/>
          <w:szCs w:val="22"/>
        </w:rPr>
        <w:t xml:space="preserve"> pragmatiske</w:t>
      </w:r>
      <w:r w:rsidR="00CD5D7C" w:rsidRPr="00B136ED">
        <w:rPr>
          <w:rFonts w:asciiTheme="minorHAnsi" w:hAnsiTheme="minorHAnsi"/>
          <w:sz w:val="22"/>
          <w:szCs w:val="22"/>
        </w:rPr>
        <w:t xml:space="preserve"> avveining mellom økonomisk insentiv og overgangen til arbeid</w:t>
      </w:r>
      <w:r w:rsidRPr="00B136ED">
        <w:rPr>
          <w:rFonts w:asciiTheme="minorHAnsi" w:hAnsiTheme="minorHAnsi"/>
          <w:sz w:val="22"/>
          <w:szCs w:val="22"/>
        </w:rPr>
        <w:t>.</w:t>
      </w:r>
      <w:r w:rsidR="00C72110">
        <w:rPr>
          <w:rFonts w:asciiTheme="minorHAnsi" w:hAnsiTheme="minorHAnsi"/>
        </w:rPr>
        <w:t xml:space="preserve"> </w:t>
      </w:r>
    </w:p>
    <w:p w:rsidR="00B05005" w:rsidRPr="00B136ED" w:rsidRDefault="00B05005" w:rsidP="00F860E3">
      <w:pPr>
        <w:rPr>
          <w:rFonts w:asciiTheme="minorHAnsi" w:hAnsiTheme="minorHAnsi"/>
          <w:sz w:val="22"/>
          <w:szCs w:val="22"/>
        </w:rPr>
      </w:pPr>
    </w:p>
    <w:p w:rsidR="00F860E3" w:rsidRPr="00B136ED" w:rsidRDefault="00F860E3" w:rsidP="00F860E3">
      <w:pPr>
        <w:rPr>
          <w:rFonts w:asciiTheme="minorHAnsi" w:hAnsiTheme="minorHAnsi"/>
          <w:sz w:val="22"/>
          <w:szCs w:val="22"/>
        </w:rPr>
      </w:pPr>
      <w:r w:rsidRPr="00B136ED">
        <w:rPr>
          <w:rFonts w:asciiTheme="minorHAnsi" w:hAnsiTheme="minorHAnsi"/>
          <w:sz w:val="22"/>
          <w:szCs w:val="22"/>
        </w:rPr>
        <w:t xml:space="preserve">FFO deler ikke oppfatningen om at det innebærer et slags rasjonelt valg «å ønske seg» uføretrygd framfor arbeidsinntekt, et valg som forsterkes fordi man kan få økt trygdeinntekt ved å ha rett på barnetillegg. Det vises i utredningen til argumentasjonen om at: </w:t>
      </w:r>
    </w:p>
    <w:p w:rsidR="00F860E3" w:rsidRPr="00B136ED" w:rsidRDefault="00F860E3" w:rsidP="00F860E3">
      <w:pPr>
        <w:pStyle w:val="Ingenmellomrom"/>
        <w:rPr>
          <w:sz w:val="22"/>
          <w:szCs w:val="22"/>
        </w:rPr>
      </w:pPr>
    </w:p>
    <w:p w:rsidR="00F860E3" w:rsidRPr="00B136ED" w:rsidRDefault="00F860E3" w:rsidP="00F860E3">
      <w:pPr>
        <w:ind w:left="708"/>
        <w:rPr>
          <w:rFonts w:asciiTheme="minorHAnsi" w:hAnsiTheme="minorHAnsi"/>
          <w:i/>
          <w:sz w:val="22"/>
          <w:szCs w:val="22"/>
        </w:rPr>
      </w:pPr>
      <w:r w:rsidRPr="00B136ED">
        <w:rPr>
          <w:rFonts w:asciiTheme="minorHAnsi" w:hAnsiTheme="minorHAnsi"/>
          <w:i/>
          <w:sz w:val="22"/>
          <w:szCs w:val="22"/>
        </w:rPr>
        <w:t xml:space="preserve">«Et betydelig høyere barnetillegg i uføreordningen enn for arbeidsavklaringspenger dessuten vil kunne føre til at enkelte ønsker å komme raskt over på uføretrygd og derfor vil redusere sin innsats for å bli værende i eller komme tilbake i arbeid.» </w:t>
      </w:r>
    </w:p>
    <w:p w:rsidR="00F860E3" w:rsidRPr="00B136ED" w:rsidRDefault="00F860E3" w:rsidP="00F860E3">
      <w:pPr>
        <w:pStyle w:val="Ingenmellomrom"/>
        <w:rPr>
          <w:sz w:val="22"/>
          <w:szCs w:val="22"/>
        </w:rPr>
      </w:pPr>
    </w:p>
    <w:p w:rsidR="00F860E3" w:rsidRPr="00B136ED" w:rsidRDefault="00F860E3" w:rsidP="00F860E3">
      <w:pPr>
        <w:rPr>
          <w:rFonts w:asciiTheme="minorHAnsi" w:hAnsiTheme="minorHAnsi"/>
          <w:sz w:val="22"/>
          <w:szCs w:val="22"/>
        </w:rPr>
      </w:pPr>
      <w:r w:rsidRPr="00B136ED">
        <w:rPr>
          <w:rFonts w:asciiTheme="minorHAnsi" w:hAnsiTheme="minorHAnsi"/>
          <w:sz w:val="22"/>
          <w:szCs w:val="22"/>
        </w:rPr>
        <w:t>Uføretrygd er ikke noe man får ved å ønske seg det, men fordi man vurderes ufør etter bestemmelser i Folketrygdloven. Om man mener at personer innvilges uføretrygd av andre motiver enn at man har en varig nedsatt inntektsevne på minst 50 prosent, bør man se på håndhevingen av regelverket og ikke spekulere i enkelte uføres motiv.</w:t>
      </w:r>
    </w:p>
    <w:p w:rsidR="000868FF" w:rsidRPr="00B136ED" w:rsidRDefault="000868FF" w:rsidP="00F860E3">
      <w:pPr>
        <w:rPr>
          <w:rFonts w:asciiTheme="minorHAnsi" w:hAnsiTheme="minorHAnsi"/>
          <w:sz w:val="22"/>
          <w:szCs w:val="22"/>
        </w:rPr>
      </w:pPr>
    </w:p>
    <w:p w:rsidR="000868FF" w:rsidRPr="00B136ED" w:rsidRDefault="000868FF" w:rsidP="000868FF">
      <w:pPr>
        <w:rPr>
          <w:rFonts w:asciiTheme="minorHAnsi" w:hAnsiTheme="minorHAnsi"/>
          <w:sz w:val="22"/>
          <w:szCs w:val="22"/>
        </w:rPr>
      </w:pPr>
      <w:r w:rsidRPr="00B136ED">
        <w:rPr>
          <w:rFonts w:asciiTheme="minorHAnsi" w:hAnsiTheme="minorHAnsi"/>
          <w:sz w:val="22"/>
          <w:szCs w:val="22"/>
        </w:rPr>
        <w:t>Vi vil i tillegg påpeke at sammenhengen mellom arbeid og trygd er sammensatt. Etter vårt syn blir drøftingen av hva slags insentiver som bidrar til at flere varig uføre kombinerer arbeid og trygd for enkel om man kun knytter den til nivået på trygdeutbetalingen</w:t>
      </w:r>
      <w:r w:rsidR="00B05005" w:rsidRPr="00B136ED">
        <w:rPr>
          <w:rFonts w:asciiTheme="minorHAnsi" w:hAnsiTheme="minorHAnsi"/>
          <w:sz w:val="22"/>
          <w:szCs w:val="22"/>
        </w:rPr>
        <w:t>, som har sammenheng med tidligere inntekt</w:t>
      </w:r>
      <w:r w:rsidRPr="00B136ED">
        <w:rPr>
          <w:rFonts w:asciiTheme="minorHAnsi" w:hAnsiTheme="minorHAnsi"/>
          <w:sz w:val="22"/>
          <w:szCs w:val="22"/>
        </w:rPr>
        <w:t xml:space="preserve">. Uføre med lave trygder har et lavt tidligere inntektsnivå, slik at om enkelte kommer over inntektstaket på 95 prosent av tidligere inntekt betyr det </w:t>
      </w:r>
      <w:r w:rsidR="00935AE1" w:rsidRPr="00B136ED">
        <w:rPr>
          <w:rFonts w:asciiTheme="minorHAnsi" w:hAnsiTheme="minorHAnsi"/>
          <w:i/>
          <w:sz w:val="22"/>
          <w:szCs w:val="22"/>
        </w:rPr>
        <w:t>ikke</w:t>
      </w:r>
      <w:r w:rsidR="00935AE1" w:rsidRPr="00B136ED">
        <w:rPr>
          <w:rFonts w:asciiTheme="minorHAnsi" w:hAnsiTheme="minorHAnsi"/>
          <w:sz w:val="22"/>
          <w:szCs w:val="22"/>
        </w:rPr>
        <w:t xml:space="preserve"> </w:t>
      </w:r>
      <w:r w:rsidRPr="00B136ED">
        <w:rPr>
          <w:rFonts w:asciiTheme="minorHAnsi" w:hAnsiTheme="minorHAnsi"/>
          <w:sz w:val="22"/>
          <w:szCs w:val="22"/>
        </w:rPr>
        <w:t>at familien får god økonomi. Når medianinntekten etter skatt for uføretrygdede par med barn kun</w:t>
      </w:r>
      <w:r w:rsidR="00935AE1" w:rsidRPr="00B136ED">
        <w:rPr>
          <w:rFonts w:asciiTheme="minorHAnsi" w:hAnsiTheme="minorHAnsi"/>
          <w:sz w:val="22"/>
          <w:szCs w:val="22"/>
        </w:rPr>
        <w:t xml:space="preserve"> er</w:t>
      </w:r>
      <w:r w:rsidRPr="00B136ED">
        <w:rPr>
          <w:rFonts w:asciiTheme="minorHAnsi" w:hAnsiTheme="minorHAnsi"/>
          <w:sz w:val="22"/>
          <w:szCs w:val="22"/>
        </w:rPr>
        <w:t xml:space="preserve"> i overkant av 300 000 per forbruksenhet og enslige med barn om lag 230 000, så innebærer </w:t>
      </w:r>
      <w:r w:rsidR="00935AE1" w:rsidRPr="00B136ED">
        <w:rPr>
          <w:rFonts w:asciiTheme="minorHAnsi" w:hAnsiTheme="minorHAnsi"/>
          <w:sz w:val="22"/>
          <w:szCs w:val="22"/>
        </w:rPr>
        <w:t xml:space="preserve">det </w:t>
      </w:r>
      <w:r w:rsidRPr="00B136ED">
        <w:rPr>
          <w:rFonts w:asciiTheme="minorHAnsi" w:hAnsiTheme="minorHAnsi"/>
          <w:sz w:val="22"/>
          <w:szCs w:val="22"/>
        </w:rPr>
        <w:t>at mange familier har inntekt under dette nivået</w:t>
      </w:r>
      <w:r w:rsidR="006A276C" w:rsidRPr="00B136ED">
        <w:rPr>
          <w:rStyle w:val="Fotnotereferanse"/>
          <w:rFonts w:asciiTheme="minorHAnsi" w:hAnsiTheme="minorHAnsi"/>
          <w:sz w:val="22"/>
          <w:szCs w:val="22"/>
        </w:rPr>
        <w:footnoteReference w:id="4"/>
      </w:r>
      <w:r w:rsidRPr="00B136ED">
        <w:rPr>
          <w:rFonts w:asciiTheme="minorHAnsi" w:hAnsiTheme="minorHAnsi"/>
          <w:sz w:val="22"/>
          <w:szCs w:val="22"/>
        </w:rPr>
        <w:t xml:space="preserve">. </w:t>
      </w:r>
    </w:p>
    <w:p w:rsidR="000868FF" w:rsidRPr="00B136ED" w:rsidRDefault="000868FF" w:rsidP="000868FF">
      <w:pPr>
        <w:rPr>
          <w:rFonts w:asciiTheme="minorHAnsi" w:hAnsiTheme="minorHAnsi"/>
          <w:sz w:val="22"/>
          <w:szCs w:val="22"/>
        </w:rPr>
      </w:pPr>
    </w:p>
    <w:p w:rsidR="0073163A" w:rsidRPr="00B136ED" w:rsidRDefault="00B05005" w:rsidP="0073163A">
      <w:pPr>
        <w:rPr>
          <w:rFonts w:asciiTheme="minorHAnsi" w:hAnsiTheme="minorHAnsi"/>
          <w:sz w:val="22"/>
          <w:szCs w:val="22"/>
        </w:rPr>
      </w:pPr>
      <w:r w:rsidRPr="00B136ED">
        <w:rPr>
          <w:rFonts w:asciiTheme="minorHAnsi" w:hAnsiTheme="minorHAnsi"/>
          <w:sz w:val="22"/>
          <w:szCs w:val="22"/>
        </w:rPr>
        <w:t xml:space="preserve">Utvalget tillegger </w:t>
      </w:r>
      <w:r w:rsidR="000868FF" w:rsidRPr="00B136ED">
        <w:rPr>
          <w:rFonts w:asciiTheme="minorHAnsi" w:hAnsiTheme="minorHAnsi"/>
          <w:sz w:val="22"/>
          <w:szCs w:val="22"/>
        </w:rPr>
        <w:t xml:space="preserve">forskningen til </w:t>
      </w:r>
      <w:proofErr w:type="spellStart"/>
      <w:r w:rsidR="000868FF" w:rsidRPr="00B136ED">
        <w:rPr>
          <w:rFonts w:asciiTheme="minorHAnsi" w:hAnsiTheme="minorHAnsi"/>
          <w:sz w:val="22"/>
          <w:szCs w:val="22"/>
        </w:rPr>
        <w:t>Kolstøl</w:t>
      </w:r>
      <w:proofErr w:type="spellEnd"/>
      <w:r w:rsidR="000868FF" w:rsidRPr="00B136ED">
        <w:rPr>
          <w:rFonts w:asciiTheme="minorHAnsi" w:hAnsiTheme="minorHAnsi"/>
          <w:sz w:val="22"/>
          <w:szCs w:val="22"/>
        </w:rPr>
        <w:t xml:space="preserve"> og Mogstad</w:t>
      </w:r>
      <w:r w:rsidR="00DF2BC8" w:rsidRPr="00B136ED">
        <w:rPr>
          <w:rStyle w:val="Fotnotereferanse"/>
          <w:rFonts w:asciiTheme="minorHAnsi" w:hAnsiTheme="minorHAnsi"/>
          <w:sz w:val="22"/>
          <w:szCs w:val="22"/>
        </w:rPr>
        <w:footnoteReference w:id="5"/>
      </w:r>
      <w:r w:rsidR="000868FF" w:rsidRPr="00B136ED">
        <w:rPr>
          <w:rFonts w:asciiTheme="minorHAnsi" w:hAnsiTheme="minorHAnsi"/>
          <w:sz w:val="22"/>
          <w:szCs w:val="22"/>
        </w:rPr>
        <w:t xml:space="preserve"> </w:t>
      </w:r>
      <w:r w:rsidR="00935AE1" w:rsidRPr="00B136ED">
        <w:rPr>
          <w:rFonts w:asciiTheme="minorHAnsi" w:hAnsiTheme="minorHAnsi"/>
          <w:sz w:val="22"/>
          <w:szCs w:val="22"/>
        </w:rPr>
        <w:t xml:space="preserve">stor vekt, </w:t>
      </w:r>
      <w:r w:rsidRPr="00B136ED">
        <w:rPr>
          <w:rFonts w:asciiTheme="minorHAnsi" w:hAnsiTheme="minorHAnsi"/>
          <w:sz w:val="22"/>
          <w:szCs w:val="22"/>
        </w:rPr>
        <w:t xml:space="preserve">som </w:t>
      </w:r>
      <w:r w:rsidR="000868FF" w:rsidRPr="00B136ED">
        <w:rPr>
          <w:rFonts w:asciiTheme="minorHAnsi" w:hAnsiTheme="minorHAnsi"/>
          <w:sz w:val="22"/>
          <w:szCs w:val="22"/>
        </w:rPr>
        <w:t>viser en sammenheng mellom økt arbeidsdeltakelse blant uførepensjonister og økonomisk insentiv</w:t>
      </w:r>
      <w:r w:rsidR="003906D8" w:rsidRPr="00B136ED">
        <w:rPr>
          <w:rFonts w:asciiTheme="minorHAnsi" w:hAnsiTheme="minorHAnsi"/>
          <w:sz w:val="22"/>
          <w:szCs w:val="22"/>
        </w:rPr>
        <w:t xml:space="preserve">. </w:t>
      </w:r>
      <w:r w:rsidRPr="00B136ED">
        <w:rPr>
          <w:rFonts w:asciiTheme="minorHAnsi" w:hAnsiTheme="minorHAnsi"/>
          <w:sz w:val="22"/>
          <w:szCs w:val="22"/>
        </w:rPr>
        <w:t xml:space="preserve">Forsøket ved </w:t>
      </w:r>
      <w:r w:rsidR="000868FF" w:rsidRPr="00B136ED">
        <w:rPr>
          <w:rFonts w:asciiTheme="minorHAnsi" w:hAnsiTheme="minorHAnsi"/>
          <w:sz w:val="22"/>
          <w:szCs w:val="22"/>
        </w:rPr>
        <w:t>at man får beholde mer av trygden når man jobber viser sterkest effekt blant me</w:t>
      </w:r>
      <w:r w:rsidR="006264CF" w:rsidRPr="00B136ED">
        <w:rPr>
          <w:rFonts w:asciiTheme="minorHAnsi" w:hAnsiTheme="minorHAnsi"/>
          <w:sz w:val="22"/>
          <w:szCs w:val="22"/>
        </w:rPr>
        <w:t xml:space="preserve">nn, trygdede med høy utdanning og </w:t>
      </w:r>
      <w:r w:rsidR="000868FF" w:rsidRPr="00B136ED">
        <w:rPr>
          <w:rFonts w:asciiTheme="minorHAnsi" w:hAnsiTheme="minorHAnsi"/>
          <w:sz w:val="22"/>
          <w:szCs w:val="22"/>
        </w:rPr>
        <w:t>personer som bodde i kommuner med lav arbeidsledighet</w:t>
      </w:r>
      <w:r w:rsidR="00685783" w:rsidRPr="00B136ED">
        <w:rPr>
          <w:rFonts w:asciiTheme="minorHAnsi" w:hAnsiTheme="minorHAnsi"/>
          <w:sz w:val="22"/>
          <w:szCs w:val="22"/>
        </w:rPr>
        <w:t xml:space="preserve"> og personer med mer arbeidserfaring</w:t>
      </w:r>
      <w:r w:rsidR="000868FF" w:rsidRPr="00B136ED">
        <w:rPr>
          <w:rFonts w:asciiTheme="minorHAnsi" w:hAnsiTheme="minorHAnsi"/>
          <w:sz w:val="22"/>
          <w:szCs w:val="22"/>
        </w:rPr>
        <w:t xml:space="preserve">. </w:t>
      </w:r>
      <w:r w:rsidR="006264CF" w:rsidRPr="00B136ED">
        <w:rPr>
          <w:rFonts w:asciiTheme="minorHAnsi" w:hAnsiTheme="minorHAnsi"/>
          <w:sz w:val="22"/>
          <w:szCs w:val="22"/>
        </w:rPr>
        <w:t xml:space="preserve">Det fremgår ikke </w:t>
      </w:r>
      <w:r w:rsidRPr="00B136ED">
        <w:rPr>
          <w:rFonts w:asciiTheme="minorHAnsi" w:hAnsiTheme="minorHAnsi"/>
          <w:sz w:val="22"/>
          <w:szCs w:val="22"/>
        </w:rPr>
        <w:t>fra studien</w:t>
      </w:r>
      <w:r w:rsidR="000868FF" w:rsidRPr="00B136ED">
        <w:rPr>
          <w:rFonts w:asciiTheme="minorHAnsi" w:hAnsiTheme="minorHAnsi"/>
          <w:sz w:val="22"/>
          <w:szCs w:val="22"/>
        </w:rPr>
        <w:t xml:space="preserve">, som også er presentert i </w:t>
      </w:r>
      <w:r w:rsidR="00DC2B3E" w:rsidRPr="00B136ED">
        <w:rPr>
          <w:rFonts w:asciiTheme="minorHAnsi" w:hAnsiTheme="minorHAnsi"/>
          <w:sz w:val="22"/>
          <w:szCs w:val="22"/>
        </w:rPr>
        <w:t>SSBs «</w:t>
      </w:r>
      <w:r w:rsidR="000868FF" w:rsidRPr="00B136ED">
        <w:rPr>
          <w:rFonts w:asciiTheme="minorHAnsi" w:hAnsiTheme="minorHAnsi"/>
          <w:sz w:val="22"/>
          <w:szCs w:val="22"/>
        </w:rPr>
        <w:t>Økonomisk</w:t>
      </w:r>
      <w:r w:rsidR="008307F6" w:rsidRPr="00B136ED">
        <w:rPr>
          <w:rFonts w:asciiTheme="minorHAnsi" w:hAnsiTheme="minorHAnsi"/>
          <w:sz w:val="22"/>
          <w:szCs w:val="22"/>
        </w:rPr>
        <w:t>e</w:t>
      </w:r>
      <w:r w:rsidR="000868FF" w:rsidRPr="00B136ED">
        <w:rPr>
          <w:rFonts w:asciiTheme="minorHAnsi" w:hAnsiTheme="minorHAnsi"/>
          <w:sz w:val="22"/>
          <w:szCs w:val="22"/>
        </w:rPr>
        <w:t xml:space="preserve"> analyser</w:t>
      </w:r>
      <w:r w:rsidR="000E3B39" w:rsidRPr="00B136ED">
        <w:rPr>
          <w:rFonts w:asciiTheme="minorHAnsi" w:hAnsiTheme="minorHAnsi"/>
          <w:sz w:val="22"/>
          <w:szCs w:val="22"/>
        </w:rPr>
        <w:t>»</w:t>
      </w:r>
      <w:r w:rsidR="000868FF" w:rsidRPr="00B136ED">
        <w:rPr>
          <w:rFonts w:asciiTheme="minorHAnsi" w:hAnsiTheme="minorHAnsi"/>
          <w:sz w:val="22"/>
          <w:szCs w:val="22"/>
        </w:rPr>
        <w:t xml:space="preserve"> </w:t>
      </w:r>
      <w:r w:rsidR="000E3B39" w:rsidRPr="00B136ED">
        <w:rPr>
          <w:rFonts w:asciiTheme="minorHAnsi" w:hAnsiTheme="minorHAnsi"/>
          <w:sz w:val="22"/>
          <w:szCs w:val="22"/>
        </w:rPr>
        <w:t>(</w:t>
      </w:r>
      <w:r w:rsidR="000868FF" w:rsidRPr="00B136ED">
        <w:rPr>
          <w:rFonts w:asciiTheme="minorHAnsi" w:hAnsiTheme="minorHAnsi"/>
          <w:sz w:val="22"/>
          <w:szCs w:val="22"/>
        </w:rPr>
        <w:t>3/2012</w:t>
      </w:r>
      <w:r w:rsidR="000E3B39" w:rsidRPr="00B136ED">
        <w:rPr>
          <w:rFonts w:asciiTheme="minorHAnsi" w:hAnsiTheme="minorHAnsi"/>
          <w:sz w:val="22"/>
          <w:szCs w:val="22"/>
        </w:rPr>
        <w:t>)</w:t>
      </w:r>
      <w:r w:rsidR="00DF2BC8" w:rsidRPr="00B136ED">
        <w:rPr>
          <w:rStyle w:val="Fotnotereferanse"/>
          <w:rFonts w:asciiTheme="minorHAnsi" w:hAnsiTheme="minorHAnsi"/>
          <w:sz w:val="22"/>
          <w:szCs w:val="22"/>
        </w:rPr>
        <w:footnoteReference w:id="6"/>
      </w:r>
      <w:r w:rsidR="000868FF" w:rsidRPr="00B136ED">
        <w:rPr>
          <w:rFonts w:asciiTheme="minorHAnsi" w:hAnsiTheme="minorHAnsi"/>
          <w:sz w:val="22"/>
          <w:szCs w:val="22"/>
        </w:rPr>
        <w:t xml:space="preserve">, </w:t>
      </w:r>
      <w:r w:rsidR="006264CF" w:rsidRPr="00B136ED">
        <w:rPr>
          <w:rFonts w:asciiTheme="minorHAnsi" w:hAnsiTheme="minorHAnsi"/>
          <w:sz w:val="22"/>
          <w:szCs w:val="22"/>
        </w:rPr>
        <w:t xml:space="preserve">en sterk effekt på økt arbeidsdeltakelse for </w:t>
      </w:r>
      <w:r w:rsidR="000868FF" w:rsidRPr="00B136ED">
        <w:rPr>
          <w:rFonts w:asciiTheme="minorHAnsi" w:hAnsiTheme="minorHAnsi"/>
          <w:sz w:val="22"/>
          <w:szCs w:val="22"/>
        </w:rPr>
        <w:t xml:space="preserve">uføre </w:t>
      </w:r>
      <w:r w:rsidR="000E3B39" w:rsidRPr="00B136ED">
        <w:rPr>
          <w:rFonts w:asciiTheme="minorHAnsi" w:hAnsiTheme="minorHAnsi"/>
          <w:sz w:val="22"/>
          <w:szCs w:val="22"/>
        </w:rPr>
        <w:t>med barn</w:t>
      </w:r>
      <w:r w:rsidR="006264CF" w:rsidRPr="00B136ED">
        <w:rPr>
          <w:rFonts w:asciiTheme="minorHAnsi" w:hAnsiTheme="minorHAnsi"/>
          <w:sz w:val="22"/>
          <w:szCs w:val="22"/>
        </w:rPr>
        <w:t xml:space="preserve">. </w:t>
      </w:r>
      <w:r w:rsidR="00666A18" w:rsidRPr="00B136ED">
        <w:rPr>
          <w:rFonts w:asciiTheme="minorHAnsi" w:hAnsiTheme="minorHAnsi"/>
          <w:sz w:val="22"/>
          <w:szCs w:val="22"/>
        </w:rPr>
        <w:t>Vi mener det må søkes annen dokumentasjon og andre</w:t>
      </w:r>
      <w:r w:rsidR="000868FF" w:rsidRPr="00B136ED">
        <w:rPr>
          <w:rFonts w:asciiTheme="minorHAnsi" w:hAnsiTheme="minorHAnsi"/>
          <w:sz w:val="22"/>
          <w:szCs w:val="22"/>
        </w:rPr>
        <w:t xml:space="preserve"> insentiver som kan få flere varig uføre forsørgere </w:t>
      </w:r>
      <w:r w:rsidR="007D25C5" w:rsidRPr="00B136ED">
        <w:rPr>
          <w:rFonts w:asciiTheme="minorHAnsi" w:hAnsiTheme="minorHAnsi"/>
          <w:sz w:val="22"/>
          <w:szCs w:val="22"/>
        </w:rPr>
        <w:t xml:space="preserve">over </w:t>
      </w:r>
      <w:r w:rsidR="000868FF" w:rsidRPr="00B136ED">
        <w:rPr>
          <w:rFonts w:asciiTheme="minorHAnsi" w:hAnsiTheme="minorHAnsi"/>
          <w:sz w:val="22"/>
          <w:szCs w:val="22"/>
        </w:rPr>
        <w:t xml:space="preserve">i lønnet arbeid. </w:t>
      </w:r>
    </w:p>
    <w:p w:rsidR="0073163A" w:rsidRDefault="0073163A" w:rsidP="0073163A">
      <w:pPr>
        <w:rPr>
          <w:rFonts w:asciiTheme="minorHAnsi" w:hAnsiTheme="minorHAnsi"/>
        </w:rPr>
      </w:pPr>
    </w:p>
    <w:p w:rsidR="0073163A" w:rsidRPr="0073163A" w:rsidRDefault="003952AD" w:rsidP="00B72F35">
      <w:pPr>
        <w:rPr>
          <w:b/>
        </w:rPr>
      </w:pPr>
      <w:r w:rsidRPr="0073163A">
        <w:rPr>
          <w:b/>
        </w:rPr>
        <w:t xml:space="preserve">Barnetillegget til </w:t>
      </w:r>
      <w:r w:rsidR="00E45675" w:rsidRPr="0073163A">
        <w:rPr>
          <w:b/>
        </w:rPr>
        <w:t xml:space="preserve">AAP </w:t>
      </w:r>
    </w:p>
    <w:p w:rsidR="00E61FFF" w:rsidRPr="00B136ED" w:rsidRDefault="00E45675" w:rsidP="00B72F35">
      <w:pPr>
        <w:rPr>
          <w:rFonts w:asciiTheme="minorHAnsi" w:hAnsiTheme="minorHAnsi"/>
          <w:sz w:val="22"/>
          <w:szCs w:val="22"/>
        </w:rPr>
      </w:pPr>
      <w:r w:rsidRPr="00B136ED">
        <w:rPr>
          <w:rFonts w:asciiTheme="minorHAnsi" w:hAnsiTheme="minorHAnsi"/>
          <w:sz w:val="22"/>
          <w:szCs w:val="22"/>
        </w:rPr>
        <w:t>B</w:t>
      </w:r>
      <w:r w:rsidR="008C1106" w:rsidRPr="00B136ED">
        <w:rPr>
          <w:rFonts w:asciiTheme="minorHAnsi" w:hAnsiTheme="minorHAnsi"/>
          <w:sz w:val="22"/>
          <w:szCs w:val="22"/>
        </w:rPr>
        <w:t xml:space="preserve">arnetillegget til </w:t>
      </w:r>
      <w:r w:rsidR="00074717" w:rsidRPr="00B136ED">
        <w:rPr>
          <w:rFonts w:asciiTheme="minorHAnsi" w:hAnsiTheme="minorHAnsi"/>
          <w:sz w:val="22"/>
          <w:szCs w:val="22"/>
        </w:rPr>
        <w:t>AAP er en viktig tilleggsytelse for brukere med barn</w:t>
      </w:r>
      <w:r w:rsidRPr="00B136ED">
        <w:rPr>
          <w:rFonts w:asciiTheme="minorHAnsi" w:hAnsiTheme="minorHAnsi"/>
          <w:sz w:val="22"/>
          <w:szCs w:val="22"/>
        </w:rPr>
        <w:t xml:space="preserve">. I utgangspunktet kan FFO støtte at dette </w:t>
      </w:r>
      <w:r w:rsidR="008C1106" w:rsidRPr="00B136ED">
        <w:rPr>
          <w:rFonts w:asciiTheme="minorHAnsi" w:hAnsiTheme="minorHAnsi"/>
          <w:sz w:val="22"/>
          <w:szCs w:val="22"/>
        </w:rPr>
        <w:t xml:space="preserve">forblir </w:t>
      </w:r>
      <w:r w:rsidRPr="00B136ED">
        <w:rPr>
          <w:rFonts w:asciiTheme="minorHAnsi" w:hAnsiTheme="minorHAnsi"/>
          <w:sz w:val="22"/>
          <w:szCs w:val="22"/>
        </w:rPr>
        <w:t xml:space="preserve">et standardisert tillegg. AAP er en midlertidig inntektssikring slik at den langsiktige </w:t>
      </w:r>
      <w:r w:rsidR="005A66BC" w:rsidRPr="00B136ED">
        <w:rPr>
          <w:rFonts w:asciiTheme="minorHAnsi" w:hAnsiTheme="minorHAnsi"/>
          <w:sz w:val="22"/>
          <w:szCs w:val="22"/>
        </w:rPr>
        <w:t xml:space="preserve">sosiale profilen på innretningen ikke er like </w:t>
      </w:r>
      <w:r w:rsidR="00806DB5" w:rsidRPr="00B136ED">
        <w:rPr>
          <w:rFonts w:asciiTheme="minorHAnsi" w:hAnsiTheme="minorHAnsi"/>
          <w:sz w:val="22"/>
          <w:szCs w:val="22"/>
        </w:rPr>
        <w:t xml:space="preserve">avgjørende </w:t>
      </w:r>
      <w:r w:rsidR="005A66BC" w:rsidRPr="00B136ED">
        <w:rPr>
          <w:rFonts w:asciiTheme="minorHAnsi" w:hAnsiTheme="minorHAnsi"/>
          <w:sz w:val="22"/>
          <w:szCs w:val="22"/>
        </w:rPr>
        <w:t xml:space="preserve">som for uføretrygden. </w:t>
      </w:r>
    </w:p>
    <w:p w:rsidR="005440DF" w:rsidRPr="00B136ED" w:rsidRDefault="005440DF" w:rsidP="00B72F35">
      <w:pPr>
        <w:rPr>
          <w:rFonts w:asciiTheme="minorHAnsi" w:hAnsiTheme="minorHAnsi"/>
          <w:sz w:val="22"/>
          <w:szCs w:val="22"/>
        </w:rPr>
      </w:pPr>
    </w:p>
    <w:p w:rsidR="003952AD" w:rsidRPr="00B136ED" w:rsidRDefault="003952AD" w:rsidP="00B72F35">
      <w:pPr>
        <w:rPr>
          <w:rFonts w:asciiTheme="minorHAnsi" w:hAnsiTheme="minorHAnsi"/>
          <w:sz w:val="22"/>
          <w:szCs w:val="22"/>
        </w:rPr>
      </w:pPr>
      <w:r w:rsidRPr="00B136ED">
        <w:rPr>
          <w:rFonts w:asciiTheme="minorHAnsi" w:hAnsiTheme="minorHAnsi"/>
          <w:sz w:val="22"/>
          <w:szCs w:val="22"/>
        </w:rPr>
        <w:lastRenderedPageBreak/>
        <w:t xml:space="preserve">FFO mener </w:t>
      </w:r>
      <w:r w:rsidR="005440DF" w:rsidRPr="00B136ED">
        <w:rPr>
          <w:rFonts w:asciiTheme="minorHAnsi" w:hAnsiTheme="minorHAnsi"/>
          <w:sz w:val="22"/>
          <w:szCs w:val="22"/>
        </w:rPr>
        <w:t xml:space="preserve">derimot </w:t>
      </w:r>
      <w:r w:rsidRPr="00B136ED">
        <w:rPr>
          <w:rFonts w:asciiTheme="minorHAnsi" w:hAnsiTheme="minorHAnsi"/>
          <w:sz w:val="22"/>
          <w:szCs w:val="22"/>
        </w:rPr>
        <w:t xml:space="preserve">at nivået på barnetillegget til AAP bør heves. Vi er enige med utvalgets flertall </w:t>
      </w:r>
      <w:r w:rsidR="00B57990" w:rsidRPr="00B136ED">
        <w:rPr>
          <w:rFonts w:asciiTheme="minorHAnsi" w:hAnsiTheme="minorHAnsi"/>
          <w:sz w:val="22"/>
          <w:szCs w:val="22"/>
        </w:rPr>
        <w:t>i</w:t>
      </w:r>
      <w:r w:rsidRPr="00B136ED">
        <w:rPr>
          <w:rFonts w:asciiTheme="minorHAnsi" w:hAnsiTheme="minorHAnsi"/>
          <w:sz w:val="22"/>
          <w:szCs w:val="22"/>
        </w:rPr>
        <w:t xml:space="preserve"> at forskjellene mellom barnetilleggene er for store, men vi er ikke enige i at det skal innebære en viss standardisering av barnetillegget til uføretrygd</w:t>
      </w:r>
      <w:r w:rsidR="002474D7" w:rsidRPr="00B136ED">
        <w:rPr>
          <w:rFonts w:asciiTheme="minorHAnsi" w:hAnsiTheme="minorHAnsi"/>
          <w:sz w:val="22"/>
          <w:szCs w:val="22"/>
        </w:rPr>
        <w:t>en</w:t>
      </w:r>
      <w:r w:rsidRPr="00B136ED">
        <w:rPr>
          <w:rFonts w:asciiTheme="minorHAnsi" w:hAnsiTheme="minorHAnsi"/>
          <w:sz w:val="22"/>
          <w:szCs w:val="22"/>
        </w:rPr>
        <w:t xml:space="preserve">. Vi mener </w:t>
      </w:r>
      <w:bookmarkStart w:id="3" w:name="_GoBack"/>
      <w:bookmarkEnd w:id="3"/>
      <w:r w:rsidR="008C1106" w:rsidRPr="00B136ED">
        <w:rPr>
          <w:rFonts w:asciiTheme="minorHAnsi" w:hAnsiTheme="minorHAnsi"/>
          <w:sz w:val="22"/>
          <w:szCs w:val="22"/>
        </w:rPr>
        <w:t xml:space="preserve">det standardiserte </w:t>
      </w:r>
      <w:r w:rsidRPr="00B136ED">
        <w:rPr>
          <w:rFonts w:asciiTheme="minorHAnsi" w:hAnsiTheme="minorHAnsi"/>
          <w:sz w:val="22"/>
          <w:szCs w:val="22"/>
        </w:rPr>
        <w:t xml:space="preserve">barnetillegget til AAP </w:t>
      </w:r>
      <w:r w:rsidR="008C1106" w:rsidRPr="00B136ED">
        <w:rPr>
          <w:rFonts w:asciiTheme="minorHAnsi" w:hAnsiTheme="minorHAnsi"/>
          <w:sz w:val="22"/>
          <w:szCs w:val="22"/>
        </w:rPr>
        <w:t xml:space="preserve">bør </w:t>
      </w:r>
      <w:r w:rsidRPr="00B136ED">
        <w:rPr>
          <w:rFonts w:asciiTheme="minorHAnsi" w:hAnsiTheme="minorHAnsi"/>
          <w:sz w:val="22"/>
          <w:szCs w:val="22"/>
        </w:rPr>
        <w:t xml:space="preserve">heves </w:t>
      </w:r>
      <w:r w:rsidR="008C1106" w:rsidRPr="00B136ED">
        <w:rPr>
          <w:rFonts w:asciiTheme="minorHAnsi" w:hAnsiTheme="minorHAnsi"/>
          <w:sz w:val="22"/>
          <w:szCs w:val="22"/>
        </w:rPr>
        <w:t xml:space="preserve">slik </w:t>
      </w:r>
      <w:r w:rsidRPr="00B136ED">
        <w:rPr>
          <w:rFonts w:asciiTheme="minorHAnsi" w:hAnsiTheme="minorHAnsi"/>
          <w:sz w:val="22"/>
          <w:szCs w:val="22"/>
        </w:rPr>
        <w:t xml:space="preserve">at en reduserer </w:t>
      </w:r>
      <w:r w:rsidR="008C1106" w:rsidRPr="00B136ED">
        <w:rPr>
          <w:rFonts w:asciiTheme="minorHAnsi" w:hAnsiTheme="minorHAnsi"/>
          <w:sz w:val="22"/>
          <w:szCs w:val="22"/>
        </w:rPr>
        <w:t xml:space="preserve">forskjellene mellom </w:t>
      </w:r>
      <w:r w:rsidRPr="00B136ED">
        <w:rPr>
          <w:rFonts w:asciiTheme="minorHAnsi" w:hAnsiTheme="minorHAnsi"/>
          <w:sz w:val="22"/>
          <w:szCs w:val="22"/>
        </w:rPr>
        <w:t>bar</w:t>
      </w:r>
      <w:r w:rsidR="008C1106" w:rsidRPr="00B136ED">
        <w:rPr>
          <w:rFonts w:asciiTheme="minorHAnsi" w:hAnsiTheme="minorHAnsi"/>
          <w:sz w:val="22"/>
          <w:szCs w:val="22"/>
        </w:rPr>
        <w:t xml:space="preserve">netilleggene, men </w:t>
      </w:r>
      <w:r w:rsidRPr="00B136ED">
        <w:rPr>
          <w:rFonts w:asciiTheme="minorHAnsi" w:hAnsiTheme="minorHAnsi"/>
          <w:sz w:val="22"/>
          <w:szCs w:val="22"/>
        </w:rPr>
        <w:t xml:space="preserve">uten at man standardiserer og reduserer nivået på barnetillegget til uføretrygden. </w:t>
      </w:r>
    </w:p>
    <w:p w:rsidR="00816E82" w:rsidRPr="0073163A" w:rsidRDefault="00D106A1" w:rsidP="00E313FE">
      <w:pPr>
        <w:pStyle w:val="Overskrift1"/>
        <w:rPr>
          <w:sz w:val="24"/>
          <w:szCs w:val="24"/>
        </w:rPr>
      </w:pPr>
      <w:r w:rsidRPr="0073163A">
        <w:rPr>
          <w:sz w:val="24"/>
          <w:szCs w:val="24"/>
        </w:rPr>
        <w:t>Bostøtte og star</w:t>
      </w:r>
      <w:r w:rsidR="004820E1" w:rsidRPr="0073163A">
        <w:rPr>
          <w:sz w:val="24"/>
          <w:szCs w:val="24"/>
        </w:rPr>
        <w:t>t</w:t>
      </w:r>
      <w:r w:rsidRPr="0073163A">
        <w:rPr>
          <w:sz w:val="24"/>
          <w:szCs w:val="24"/>
        </w:rPr>
        <w:t>lån</w:t>
      </w:r>
    </w:p>
    <w:p w:rsidR="00F2397C" w:rsidRPr="00B136ED" w:rsidRDefault="00EE2DA9" w:rsidP="00B72F35">
      <w:pPr>
        <w:rPr>
          <w:rFonts w:asciiTheme="minorHAnsi" w:hAnsiTheme="minorHAnsi"/>
          <w:sz w:val="22"/>
          <w:szCs w:val="22"/>
        </w:rPr>
      </w:pPr>
      <w:r w:rsidRPr="00B136ED">
        <w:rPr>
          <w:rFonts w:asciiTheme="minorHAnsi" w:hAnsiTheme="minorHAnsi"/>
          <w:sz w:val="22"/>
          <w:szCs w:val="22"/>
        </w:rPr>
        <w:t>Det er bra at utvalget ser på bostøtten i sin vurdering av offentlig støtte til barnefamilier</w:t>
      </w:r>
      <w:r w:rsidR="00E313FE" w:rsidRPr="00B136ED">
        <w:rPr>
          <w:rFonts w:asciiTheme="minorHAnsi" w:hAnsiTheme="minorHAnsi"/>
          <w:sz w:val="22"/>
          <w:szCs w:val="22"/>
        </w:rPr>
        <w:t xml:space="preserve">. FFO gjenkjenner det </w:t>
      </w:r>
      <w:r w:rsidRPr="00B136ED">
        <w:rPr>
          <w:rFonts w:asciiTheme="minorHAnsi" w:hAnsiTheme="minorHAnsi"/>
          <w:sz w:val="22"/>
          <w:szCs w:val="22"/>
        </w:rPr>
        <w:t xml:space="preserve">man </w:t>
      </w:r>
      <w:r w:rsidR="00E313FE" w:rsidRPr="00B136ED">
        <w:rPr>
          <w:rFonts w:asciiTheme="minorHAnsi" w:hAnsiTheme="minorHAnsi"/>
          <w:sz w:val="22"/>
          <w:szCs w:val="22"/>
        </w:rPr>
        <w:t xml:space="preserve">peker på knyttet til </w:t>
      </w:r>
      <w:r w:rsidR="00FD4E26" w:rsidRPr="00B136ED">
        <w:rPr>
          <w:rFonts w:asciiTheme="minorHAnsi" w:hAnsiTheme="minorHAnsi"/>
          <w:sz w:val="22"/>
          <w:szCs w:val="22"/>
        </w:rPr>
        <w:t xml:space="preserve">inntektsgrenser og boutgifter for lavinntektshusholdninger. Det </w:t>
      </w:r>
      <w:r w:rsidRPr="00B136ED">
        <w:rPr>
          <w:rFonts w:asciiTheme="minorHAnsi" w:hAnsiTheme="minorHAnsi"/>
          <w:sz w:val="22"/>
          <w:szCs w:val="22"/>
        </w:rPr>
        <w:t xml:space="preserve">også bra </w:t>
      </w:r>
      <w:r w:rsidR="00416FD0" w:rsidRPr="00B136ED">
        <w:rPr>
          <w:rFonts w:asciiTheme="minorHAnsi" w:hAnsiTheme="minorHAnsi"/>
          <w:sz w:val="22"/>
          <w:szCs w:val="22"/>
        </w:rPr>
        <w:t xml:space="preserve">at </w:t>
      </w:r>
      <w:r w:rsidRPr="00B136ED">
        <w:rPr>
          <w:rFonts w:asciiTheme="minorHAnsi" w:hAnsiTheme="minorHAnsi"/>
          <w:sz w:val="22"/>
          <w:szCs w:val="22"/>
        </w:rPr>
        <w:t xml:space="preserve">det vises til utfordringene med </w:t>
      </w:r>
      <w:r w:rsidR="00FD4E26" w:rsidRPr="00B136ED">
        <w:rPr>
          <w:rFonts w:asciiTheme="minorHAnsi" w:hAnsiTheme="minorHAnsi"/>
          <w:sz w:val="22"/>
          <w:szCs w:val="22"/>
        </w:rPr>
        <w:t xml:space="preserve">bostøtteordningen til personer med uføretrygd etter </w:t>
      </w:r>
      <w:r w:rsidR="00806DB5" w:rsidRPr="00B136ED">
        <w:rPr>
          <w:rFonts w:asciiTheme="minorHAnsi" w:hAnsiTheme="minorHAnsi"/>
          <w:sz w:val="22"/>
          <w:szCs w:val="22"/>
        </w:rPr>
        <w:t xml:space="preserve">at </w:t>
      </w:r>
      <w:r w:rsidR="00FD4E26" w:rsidRPr="00B136ED">
        <w:rPr>
          <w:rFonts w:asciiTheme="minorHAnsi" w:hAnsiTheme="minorHAnsi"/>
          <w:sz w:val="22"/>
          <w:szCs w:val="22"/>
        </w:rPr>
        <w:t xml:space="preserve">uførereformen ble iverksatt i 2015. </w:t>
      </w:r>
    </w:p>
    <w:p w:rsidR="00FD4E26" w:rsidRPr="00B136ED" w:rsidRDefault="00FD4E26" w:rsidP="00B72F35">
      <w:pPr>
        <w:rPr>
          <w:rFonts w:asciiTheme="minorHAnsi" w:hAnsiTheme="minorHAnsi"/>
          <w:sz w:val="22"/>
          <w:szCs w:val="22"/>
        </w:rPr>
      </w:pPr>
    </w:p>
    <w:p w:rsidR="009944FD" w:rsidRPr="00B136ED" w:rsidRDefault="00FD4E26" w:rsidP="00B72F35">
      <w:pPr>
        <w:rPr>
          <w:rFonts w:asciiTheme="minorHAnsi" w:hAnsiTheme="minorHAnsi"/>
          <w:sz w:val="22"/>
          <w:szCs w:val="22"/>
        </w:rPr>
      </w:pPr>
      <w:r w:rsidRPr="00B136ED">
        <w:rPr>
          <w:rFonts w:asciiTheme="minorHAnsi" w:hAnsiTheme="minorHAnsi"/>
          <w:sz w:val="22"/>
          <w:szCs w:val="22"/>
        </w:rPr>
        <w:t>Tall fra Husbanken viser at i juli 2014 var det 77 700 uføre av 106 400 husstander som mottok bostøtte</w:t>
      </w:r>
      <w:r w:rsidR="00E76D20" w:rsidRPr="00B136ED">
        <w:rPr>
          <w:rFonts w:asciiTheme="minorHAnsi" w:hAnsiTheme="minorHAnsi"/>
          <w:sz w:val="22"/>
          <w:szCs w:val="22"/>
        </w:rPr>
        <w:t xml:space="preserve">, men i </w:t>
      </w:r>
      <w:r w:rsidRPr="00B136ED">
        <w:rPr>
          <w:rFonts w:asciiTheme="minorHAnsi" w:hAnsiTheme="minorHAnsi"/>
          <w:sz w:val="22"/>
          <w:szCs w:val="22"/>
        </w:rPr>
        <w:t>juli 2016 var det kun i underkant av 54 000 bostøttemottakere som</w:t>
      </w:r>
      <w:r w:rsidR="00416FD0" w:rsidRPr="00B136ED">
        <w:rPr>
          <w:rFonts w:asciiTheme="minorHAnsi" w:hAnsiTheme="minorHAnsi"/>
          <w:sz w:val="22"/>
          <w:szCs w:val="22"/>
        </w:rPr>
        <w:t xml:space="preserve"> var mottakere av trygdeytelser</w:t>
      </w:r>
      <w:r w:rsidRPr="00B136ED">
        <w:rPr>
          <w:rFonts w:asciiTheme="minorHAnsi" w:hAnsiTheme="minorHAnsi"/>
          <w:sz w:val="22"/>
          <w:szCs w:val="22"/>
        </w:rPr>
        <w:t xml:space="preserve"> (Husbanken, sept. 2016). Det</w:t>
      </w:r>
      <w:r w:rsidR="00EE2DA9" w:rsidRPr="00B136ED">
        <w:rPr>
          <w:rFonts w:asciiTheme="minorHAnsi" w:hAnsiTheme="minorHAnsi"/>
          <w:sz w:val="22"/>
          <w:szCs w:val="22"/>
        </w:rPr>
        <w:t>te</w:t>
      </w:r>
      <w:r w:rsidRPr="00B136ED">
        <w:rPr>
          <w:rFonts w:asciiTheme="minorHAnsi" w:hAnsiTheme="minorHAnsi"/>
          <w:sz w:val="22"/>
          <w:szCs w:val="22"/>
        </w:rPr>
        <w:t xml:space="preserve"> viser at etter uførereformen har andelen uføre </w:t>
      </w:r>
      <w:r w:rsidR="00EE2DA9" w:rsidRPr="00B136ED">
        <w:rPr>
          <w:rFonts w:asciiTheme="minorHAnsi" w:hAnsiTheme="minorHAnsi"/>
          <w:sz w:val="22"/>
          <w:szCs w:val="22"/>
        </w:rPr>
        <w:t xml:space="preserve">som mottar </w:t>
      </w:r>
      <w:r w:rsidRPr="00B136ED">
        <w:rPr>
          <w:rFonts w:asciiTheme="minorHAnsi" w:hAnsiTheme="minorHAnsi"/>
          <w:sz w:val="22"/>
          <w:szCs w:val="22"/>
        </w:rPr>
        <w:t>bostøtte blitt redusert</w:t>
      </w:r>
      <w:r w:rsidR="00EE2DA9" w:rsidRPr="00B136ED">
        <w:rPr>
          <w:rFonts w:asciiTheme="minorHAnsi" w:hAnsiTheme="minorHAnsi"/>
          <w:sz w:val="22"/>
          <w:szCs w:val="22"/>
        </w:rPr>
        <w:t xml:space="preserve"> med hele 23 700 personer</w:t>
      </w:r>
      <w:r w:rsidR="00E76D20" w:rsidRPr="00B136ED">
        <w:rPr>
          <w:rFonts w:asciiTheme="minorHAnsi" w:hAnsiTheme="minorHAnsi"/>
          <w:sz w:val="22"/>
          <w:szCs w:val="22"/>
        </w:rPr>
        <w:t xml:space="preserve"> på to år</w:t>
      </w:r>
      <w:r w:rsidR="009B294D" w:rsidRPr="00B136ED">
        <w:rPr>
          <w:rStyle w:val="Fotnotereferanse"/>
          <w:rFonts w:asciiTheme="minorHAnsi" w:hAnsiTheme="minorHAnsi"/>
          <w:sz w:val="22"/>
          <w:szCs w:val="22"/>
        </w:rPr>
        <w:footnoteReference w:id="7"/>
      </w:r>
      <w:r w:rsidR="00E76D20" w:rsidRPr="00B136ED">
        <w:rPr>
          <w:rFonts w:asciiTheme="minorHAnsi" w:hAnsiTheme="minorHAnsi"/>
          <w:sz w:val="22"/>
          <w:szCs w:val="22"/>
        </w:rPr>
        <w:t xml:space="preserve">. </w:t>
      </w:r>
      <w:r w:rsidR="00EE2DA9" w:rsidRPr="00B136ED">
        <w:rPr>
          <w:rFonts w:asciiTheme="minorHAnsi" w:hAnsiTheme="minorHAnsi"/>
          <w:sz w:val="22"/>
          <w:szCs w:val="22"/>
        </w:rPr>
        <w:t xml:space="preserve">Det hadde vært relevant om man i utredningen hadde vist til hvor mange uføre med barn som mottar bostøtte. Når vi vet at for eksempel enslige uføre med barn er overrepresentert blant lavinntektshusholdninger burde man </w:t>
      </w:r>
      <w:r w:rsidR="00A156AC" w:rsidRPr="00B136ED">
        <w:rPr>
          <w:rFonts w:asciiTheme="minorHAnsi" w:hAnsiTheme="minorHAnsi"/>
          <w:sz w:val="22"/>
          <w:szCs w:val="22"/>
        </w:rPr>
        <w:t>dokumentert</w:t>
      </w:r>
      <w:r w:rsidR="00EE2DA9" w:rsidRPr="00B136ED">
        <w:rPr>
          <w:rFonts w:asciiTheme="minorHAnsi" w:hAnsiTheme="minorHAnsi"/>
          <w:sz w:val="22"/>
          <w:szCs w:val="22"/>
        </w:rPr>
        <w:t xml:space="preserve"> hvor mange enslige uføre som mottar bostøtte. </w:t>
      </w:r>
    </w:p>
    <w:p w:rsidR="00EE2DA9" w:rsidRPr="00B136ED" w:rsidRDefault="00EE2DA9" w:rsidP="00B72F35">
      <w:pPr>
        <w:rPr>
          <w:rFonts w:asciiTheme="minorHAnsi" w:hAnsiTheme="minorHAnsi"/>
          <w:sz w:val="22"/>
          <w:szCs w:val="22"/>
        </w:rPr>
      </w:pPr>
    </w:p>
    <w:p w:rsidR="00EE2DA9" w:rsidRPr="00B136ED" w:rsidRDefault="00FF1DDB" w:rsidP="00EE2DA9">
      <w:pPr>
        <w:rPr>
          <w:rFonts w:asciiTheme="minorHAnsi" w:hAnsiTheme="minorHAnsi"/>
          <w:sz w:val="22"/>
          <w:szCs w:val="22"/>
        </w:rPr>
      </w:pPr>
      <w:r w:rsidRPr="00B136ED">
        <w:rPr>
          <w:rFonts w:asciiTheme="minorHAnsi" w:hAnsiTheme="minorHAnsi"/>
          <w:sz w:val="22"/>
          <w:szCs w:val="22"/>
        </w:rPr>
        <w:t>Den</w:t>
      </w:r>
      <w:r w:rsidR="003A542C" w:rsidRPr="00B136ED">
        <w:rPr>
          <w:rFonts w:asciiTheme="minorHAnsi" w:hAnsiTheme="minorHAnsi"/>
          <w:sz w:val="22"/>
          <w:szCs w:val="22"/>
        </w:rPr>
        <w:t xml:space="preserve"> midlertidige k</w:t>
      </w:r>
      <w:r w:rsidR="00EE2DA9" w:rsidRPr="00B136ED">
        <w:rPr>
          <w:rFonts w:asciiTheme="minorHAnsi" w:hAnsiTheme="minorHAnsi"/>
          <w:sz w:val="22"/>
          <w:szCs w:val="22"/>
        </w:rPr>
        <w:t>ompensasjonsordning</w:t>
      </w:r>
      <w:r w:rsidR="006C4EDF" w:rsidRPr="00B136ED">
        <w:rPr>
          <w:rFonts w:asciiTheme="minorHAnsi" w:hAnsiTheme="minorHAnsi"/>
          <w:sz w:val="22"/>
          <w:szCs w:val="22"/>
        </w:rPr>
        <w:t>en</w:t>
      </w:r>
      <w:r w:rsidR="00EE2DA9" w:rsidRPr="00B136ED">
        <w:rPr>
          <w:rFonts w:asciiTheme="minorHAnsi" w:hAnsiTheme="minorHAnsi"/>
          <w:sz w:val="22"/>
          <w:szCs w:val="22"/>
        </w:rPr>
        <w:t xml:space="preserve"> </w:t>
      </w:r>
      <w:r w:rsidR="003A542C" w:rsidRPr="00B136ED">
        <w:rPr>
          <w:rFonts w:asciiTheme="minorHAnsi" w:hAnsiTheme="minorHAnsi"/>
          <w:sz w:val="22"/>
          <w:szCs w:val="22"/>
        </w:rPr>
        <w:t xml:space="preserve">som ble opprettet </w:t>
      </w:r>
      <w:r w:rsidR="00EE2DA9" w:rsidRPr="00B136ED">
        <w:rPr>
          <w:rFonts w:asciiTheme="minorHAnsi" w:hAnsiTheme="minorHAnsi"/>
          <w:sz w:val="22"/>
          <w:szCs w:val="22"/>
        </w:rPr>
        <w:t xml:space="preserve">for </w:t>
      </w:r>
      <w:r w:rsidR="003A542C" w:rsidRPr="00B136ED">
        <w:rPr>
          <w:rFonts w:asciiTheme="minorHAnsi" w:hAnsiTheme="minorHAnsi"/>
          <w:sz w:val="22"/>
          <w:szCs w:val="22"/>
        </w:rPr>
        <w:t xml:space="preserve">uføre med </w:t>
      </w:r>
      <w:r w:rsidR="00EE2DA9" w:rsidRPr="00B136ED">
        <w:rPr>
          <w:rFonts w:asciiTheme="minorHAnsi" w:hAnsiTheme="minorHAnsi"/>
          <w:sz w:val="22"/>
          <w:szCs w:val="22"/>
        </w:rPr>
        <w:t>bostøtte</w:t>
      </w:r>
      <w:r w:rsidR="003A542C" w:rsidRPr="00B136ED">
        <w:rPr>
          <w:rFonts w:asciiTheme="minorHAnsi" w:hAnsiTheme="minorHAnsi"/>
          <w:sz w:val="22"/>
          <w:szCs w:val="22"/>
        </w:rPr>
        <w:t xml:space="preserve"> fanger kun opp dem som mottok bostøtte og uførepensjon før 2015. </w:t>
      </w:r>
      <w:r w:rsidR="00EE2DA9" w:rsidRPr="00B136ED">
        <w:rPr>
          <w:rFonts w:asciiTheme="minorHAnsi" w:hAnsiTheme="minorHAnsi"/>
          <w:sz w:val="22"/>
          <w:szCs w:val="22"/>
        </w:rPr>
        <w:t>Det er svært krevende økonomisk for alle de som ik</w:t>
      </w:r>
      <w:r w:rsidRPr="00B136ED">
        <w:rPr>
          <w:rFonts w:asciiTheme="minorHAnsi" w:hAnsiTheme="minorHAnsi"/>
          <w:sz w:val="22"/>
          <w:szCs w:val="22"/>
        </w:rPr>
        <w:t>ke omfatte</w:t>
      </w:r>
      <w:r w:rsidR="006C4EDF" w:rsidRPr="00B136ED">
        <w:rPr>
          <w:rFonts w:asciiTheme="minorHAnsi" w:hAnsiTheme="minorHAnsi"/>
          <w:sz w:val="22"/>
          <w:szCs w:val="22"/>
        </w:rPr>
        <w:t>s</w:t>
      </w:r>
      <w:r w:rsidRPr="00B136ED">
        <w:rPr>
          <w:rFonts w:asciiTheme="minorHAnsi" w:hAnsiTheme="minorHAnsi"/>
          <w:sz w:val="22"/>
          <w:szCs w:val="22"/>
        </w:rPr>
        <w:t xml:space="preserve"> av ordningen</w:t>
      </w:r>
      <w:r w:rsidR="00EE2DA9" w:rsidRPr="00B136ED">
        <w:rPr>
          <w:rFonts w:asciiTheme="minorHAnsi" w:hAnsiTheme="minorHAnsi"/>
          <w:sz w:val="22"/>
          <w:szCs w:val="22"/>
        </w:rPr>
        <w:t xml:space="preserve">. </w:t>
      </w:r>
      <w:r w:rsidR="006C4EDF" w:rsidRPr="00B136ED">
        <w:rPr>
          <w:rFonts w:asciiTheme="minorHAnsi" w:hAnsiTheme="minorHAnsi"/>
          <w:sz w:val="22"/>
          <w:szCs w:val="22"/>
        </w:rPr>
        <w:t xml:space="preserve">Fravær av en permanent og bedre løsning </w:t>
      </w:r>
      <w:r w:rsidR="003A542C" w:rsidRPr="00B136ED">
        <w:rPr>
          <w:rFonts w:asciiTheme="minorHAnsi" w:hAnsiTheme="minorHAnsi"/>
          <w:sz w:val="22"/>
          <w:szCs w:val="22"/>
        </w:rPr>
        <w:t xml:space="preserve">rammer nye uføre med barn, og man risikerer en fattigdomssituasjon om ikke denne gruppen sikres bostøtte i større grad enn i dag. </w:t>
      </w:r>
      <w:r w:rsidR="00EE2DA9" w:rsidRPr="00B136ED">
        <w:rPr>
          <w:rFonts w:asciiTheme="minorHAnsi" w:hAnsiTheme="minorHAnsi"/>
          <w:sz w:val="22"/>
          <w:szCs w:val="22"/>
        </w:rPr>
        <w:t>Det haster</w:t>
      </w:r>
      <w:r w:rsidR="003A542C" w:rsidRPr="00B136ED">
        <w:rPr>
          <w:rFonts w:asciiTheme="minorHAnsi" w:hAnsiTheme="minorHAnsi"/>
          <w:sz w:val="22"/>
          <w:szCs w:val="22"/>
        </w:rPr>
        <w:t xml:space="preserve"> derfor </w:t>
      </w:r>
      <w:r w:rsidR="00EE2DA9" w:rsidRPr="00B136ED">
        <w:rPr>
          <w:rFonts w:asciiTheme="minorHAnsi" w:hAnsiTheme="minorHAnsi"/>
          <w:sz w:val="22"/>
          <w:szCs w:val="22"/>
        </w:rPr>
        <w:t>å få på plass en permanent bostøtteordning med hevet inntek</w:t>
      </w:r>
      <w:r w:rsidR="003A542C" w:rsidRPr="00B136ED">
        <w:rPr>
          <w:rFonts w:asciiTheme="minorHAnsi" w:hAnsiTheme="minorHAnsi"/>
          <w:sz w:val="22"/>
          <w:szCs w:val="22"/>
        </w:rPr>
        <w:t>tsgrense for alle uføretrygdede.</w:t>
      </w:r>
    </w:p>
    <w:p w:rsidR="003A542C" w:rsidRPr="00B136ED" w:rsidRDefault="003A542C" w:rsidP="00EE2DA9">
      <w:pPr>
        <w:rPr>
          <w:rFonts w:asciiTheme="minorHAnsi" w:hAnsiTheme="minorHAnsi"/>
          <w:sz w:val="22"/>
          <w:szCs w:val="22"/>
        </w:rPr>
      </w:pPr>
    </w:p>
    <w:p w:rsidR="004929D6" w:rsidRPr="00B136ED" w:rsidRDefault="004929D6" w:rsidP="004929D6">
      <w:pPr>
        <w:rPr>
          <w:rFonts w:asciiTheme="minorHAnsi" w:hAnsiTheme="minorHAnsi"/>
          <w:sz w:val="22"/>
          <w:szCs w:val="22"/>
        </w:rPr>
      </w:pPr>
      <w:r w:rsidRPr="00B136ED">
        <w:rPr>
          <w:rFonts w:asciiTheme="minorHAnsi" w:hAnsiTheme="minorHAnsi"/>
          <w:sz w:val="22"/>
          <w:szCs w:val="22"/>
        </w:rPr>
        <w:t>Utvalget viser til at det er et gap mellom vanskeligstilte som kvalifiserer til bostøtte og dem som er i stand til å betjene et startlån. Det er synd at startlån ikke tilligger utvalgets mandat</w:t>
      </w:r>
      <w:r w:rsidR="003F46D6" w:rsidRPr="00B136ED">
        <w:rPr>
          <w:rFonts w:asciiTheme="minorHAnsi" w:hAnsiTheme="minorHAnsi"/>
          <w:sz w:val="22"/>
          <w:szCs w:val="22"/>
        </w:rPr>
        <w:t>. D</w:t>
      </w:r>
      <w:r w:rsidRPr="00B136ED">
        <w:rPr>
          <w:rFonts w:asciiTheme="minorHAnsi" w:hAnsiTheme="minorHAnsi"/>
          <w:sz w:val="22"/>
          <w:szCs w:val="22"/>
        </w:rPr>
        <w:t>e</w:t>
      </w:r>
      <w:r w:rsidR="003F46D6" w:rsidRPr="00B136ED">
        <w:rPr>
          <w:rFonts w:asciiTheme="minorHAnsi" w:hAnsiTheme="minorHAnsi"/>
          <w:sz w:val="22"/>
          <w:szCs w:val="22"/>
        </w:rPr>
        <w:t xml:space="preserve">t kunne vært nyttig </w:t>
      </w:r>
      <w:r w:rsidR="00416FD0" w:rsidRPr="00B136ED">
        <w:rPr>
          <w:rFonts w:asciiTheme="minorHAnsi" w:hAnsiTheme="minorHAnsi"/>
          <w:sz w:val="22"/>
          <w:szCs w:val="22"/>
        </w:rPr>
        <w:t xml:space="preserve">å få </w:t>
      </w:r>
      <w:r w:rsidRPr="00B136ED">
        <w:rPr>
          <w:rFonts w:asciiTheme="minorHAnsi" w:hAnsiTheme="minorHAnsi"/>
          <w:sz w:val="22"/>
          <w:szCs w:val="22"/>
        </w:rPr>
        <w:t>utredet dette boligsosiale virkemiddelet</w:t>
      </w:r>
      <w:r w:rsidR="003F46D6" w:rsidRPr="00B136ED">
        <w:rPr>
          <w:rFonts w:asciiTheme="minorHAnsi" w:hAnsiTheme="minorHAnsi"/>
          <w:sz w:val="22"/>
          <w:szCs w:val="22"/>
        </w:rPr>
        <w:t xml:space="preserve"> med hensikt </w:t>
      </w:r>
      <w:r w:rsidRPr="00B136ED">
        <w:rPr>
          <w:rFonts w:asciiTheme="minorHAnsi" w:hAnsiTheme="minorHAnsi"/>
          <w:sz w:val="22"/>
          <w:szCs w:val="22"/>
        </w:rPr>
        <w:t xml:space="preserve">å bedre </w:t>
      </w:r>
      <w:r w:rsidR="003F46D6" w:rsidRPr="00B136ED">
        <w:rPr>
          <w:rFonts w:asciiTheme="minorHAnsi" w:hAnsiTheme="minorHAnsi"/>
          <w:sz w:val="22"/>
          <w:szCs w:val="22"/>
        </w:rPr>
        <w:t xml:space="preserve">bosituasjonen </w:t>
      </w:r>
      <w:r w:rsidRPr="00B136ED">
        <w:rPr>
          <w:rFonts w:asciiTheme="minorHAnsi" w:hAnsiTheme="minorHAnsi"/>
          <w:sz w:val="22"/>
          <w:szCs w:val="22"/>
        </w:rPr>
        <w:t xml:space="preserve">lavinntektsfamilier med barn, og da også uføretrygdede forsørgere. </w:t>
      </w:r>
    </w:p>
    <w:p w:rsidR="00416FD0" w:rsidRPr="00B136ED" w:rsidRDefault="00416FD0" w:rsidP="006058EE">
      <w:pPr>
        <w:rPr>
          <w:rFonts w:asciiTheme="minorHAnsi" w:hAnsiTheme="minorHAnsi"/>
          <w:sz w:val="22"/>
          <w:szCs w:val="22"/>
        </w:rPr>
      </w:pPr>
    </w:p>
    <w:p w:rsidR="006058EE" w:rsidRPr="00B136ED" w:rsidRDefault="006058EE" w:rsidP="006058EE">
      <w:pPr>
        <w:rPr>
          <w:rFonts w:asciiTheme="minorHAnsi" w:hAnsiTheme="minorHAnsi"/>
          <w:sz w:val="22"/>
          <w:szCs w:val="22"/>
        </w:rPr>
      </w:pPr>
      <w:r w:rsidRPr="00B136ED">
        <w:rPr>
          <w:rFonts w:asciiTheme="minorHAnsi" w:hAnsiTheme="minorHAnsi"/>
          <w:sz w:val="22"/>
          <w:szCs w:val="22"/>
        </w:rPr>
        <w:t xml:space="preserve">FFO vil understreke betydningen av startlån for uføre og funksjonshemmede som </w:t>
      </w:r>
      <w:r w:rsidR="00416FD0" w:rsidRPr="00B136ED">
        <w:rPr>
          <w:rFonts w:asciiTheme="minorHAnsi" w:hAnsiTheme="minorHAnsi"/>
          <w:sz w:val="22"/>
          <w:szCs w:val="22"/>
        </w:rPr>
        <w:t>øns</w:t>
      </w:r>
      <w:r w:rsidRPr="00B136ED">
        <w:rPr>
          <w:rFonts w:asciiTheme="minorHAnsi" w:hAnsiTheme="minorHAnsi"/>
          <w:sz w:val="22"/>
          <w:szCs w:val="22"/>
        </w:rPr>
        <w:t xml:space="preserve">ker å eie sin egen bolig. Startlån er et tilbud til dem som har problemer med å få lån til kjøp av bolig. Det er </w:t>
      </w:r>
      <w:r w:rsidR="003F46D6" w:rsidRPr="00B136ED">
        <w:rPr>
          <w:rFonts w:asciiTheme="minorHAnsi" w:hAnsiTheme="minorHAnsi"/>
          <w:sz w:val="22"/>
          <w:szCs w:val="22"/>
        </w:rPr>
        <w:t>åpnet</w:t>
      </w:r>
      <w:r w:rsidRPr="00B136ED">
        <w:rPr>
          <w:rFonts w:asciiTheme="minorHAnsi" w:hAnsiTheme="minorHAnsi"/>
          <w:sz w:val="22"/>
          <w:szCs w:val="22"/>
        </w:rPr>
        <w:t xml:space="preserve"> for en nedbetalingstid på 50 år for enkelte låntakere, noe som kan bidra til at unge uføre og lavinntektsfamilier med stabil inntekt er en reell målgruppe for slike avtaler. </w:t>
      </w:r>
      <w:r w:rsidR="003F46D6" w:rsidRPr="00B136ED">
        <w:rPr>
          <w:rFonts w:asciiTheme="minorHAnsi" w:hAnsiTheme="minorHAnsi"/>
          <w:sz w:val="22"/>
          <w:szCs w:val="22"/>
        </w:rPr>
        <w:t xml:space="preserve">Vi mener at flere kommuner i sterkere grad må tilby startlån til denne målgruppen. </w:t>
      </w:r>
    </w:p>
    <w:p w:rsidR="0073163A" w:rsidRDefault="0073163A" w:rsidP="00B72F35">
      <w:pPr>
        <w:rPr>
          <w:rFonts w:asciiTheme="minorHAnsi" w:hAnsiTheme="minorHAnsi"/>
          <w:sz w:val="22"/>
          <w:szCs w:val="22"/>
        </w:rPr>
      </w:pPr>
    </w:p>
    <w:p w:rsidR="00B136ED" w:rsidRPr="00B136ED" w:rsidRDefault="00B136ED" w:rsidP="00B72F35">
      <w:pPr>
        <w:rPr>
          <w:rFonts w:asciiTheme="minorHAnsi" w:hAnsiTheme="minorHAnsi"/>
          <w:sz w:val="22"/>
          <w:szCs w:val="22"/>
        </w:rPr>
      </w:pPr>
    </w:p>
    <w:p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rsidR="00B72F35" w:rsidRPr="00907F38"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p>
    <w:p w:rsidR="00B72F35" w:rsidRDefault="00B72F35" w:rsidP="00B72F35">
      <w:pPr>
        <w:rPr>
          <w:rFonts w:asciiTheme="minorHAnsi" w:hAnsiTheme="minorHAnsi"/>
          <w:sz w:val="22"/>
          <w:szCs w:val="22"/>
        </w:rPr>
      </w:pPr>
    </w:p>
    <w:p w:rsidR="00B136ED" w:rsidRPr="00907F38" w:rsidRDefault="00B136ED" w:rsidP="00B72F35">
      <w:pPr>
        <w:rPr>
          <w:rFonts w:asciiTheme="minorHAnsi" w:hAnsiTheme="minorHAnsi"/>
          <w:sz w:val="22"/>
          <w:szCs w:val="22"/>
        </w:rPr>
      </w:pPr>
      <w:r>
        <w:rPr>
          <w:rFonts w:asciiTheme="minorHAnsi" w:hAnsiTheme="minorHAnsi"/>
          <w:noProof/>
          <w:sz w:val="22"/>
          <w:szCs w:val="22"/>
        </w:rPr>
        <w:drawing>
          <wp:inline distT="0" distB="0" distL="0" distR="0" wp14:anchorId="5CA9250E">
            <wp:extent cx="1091565" cy="27432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565" cy="274320"/>
                    </a:xfrm>
                    <a:prstGeom prst="rect">
                      <a:avLst/>
                    </a:prstGeom>
                    <a:noFill/>
                  </pic:spPr>
                </pic:pic>
              </a:graphicData>
            </a:graphic>
          </wp:inline>
        </w:drawing>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noProof/>
          <w:sz w:val="22"/>
          <w:szCs w:val="22"/>
        </w:rPr>
        <w:drawing>
          <wp:inline distT="0" distB="0" distL="0" distR="0" wp14:anchorId="3C7EEDCD">
            <wp:extent cx="1243965" cy="32893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965" cy="328930"/>
                    </a:xfrm>
                    <a:prstGeom prst="rect">
                      <a:avLst/>
                    </a:prstGeom>
                    <a:noFill/>
                  </pic:spPr>
                </pic:pic>
              </a:graphicData>
            </a:graphic>
          </wp:inline>
        </w:drawing>
      </w:r>
    </w:p>
    <w:p w:rsidR="00B72F35" w:rsidRPr="00907F38" w:rsidRDefault="005E001A" w:rsidP="00B72F35">
      <w:pPr>
        <w:rPr>
          <w:rFonts w:asciiTheme="minorHAnsi" w:hAnsiTheme="minorHAnsi"/>
          <w:sz w:val="22"/>
          <w:szCs w:val="22"/>
        </w:rPr>
      </w:pPr>
      <w:r>
        <w:rPr>
          <w:rFonts w:asciiTheme="minorHAnsi" w:hAnsiTheme="minorHAnsi"/>
          <w:sz w:val="22"/>
          <w:szCs w:val="22"/>
        </w:rPr>
        <w:t>John Berg-Jensen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816E82">
        <w:rPr>
          <w:rFonts w:asciiTheme="minorHAnsi" w:hAnsiTheme="minorHAnsi"/>
          <w:sz w:val="22"/>
          <w:szCs w:val="22"/>
        </w:rPr>
        <w:t>Lilly-Ann Elvestad</w:t>
      </w:r>
    </w:p>
    <w:p w:rsidR="00DF10C1" w:rsidRDefault="005E001A">
      <w:pPr>
        <w:rPr>
          <w:sz w:val="22"/>
          <w:szCs w:val="22"/>
        </w:rPr>
      </w:pPr>
      <w:r>
        <w:rPr>
          <w:rFonts w:asciiTheme="minorHAnsi" w:hAnsiTheme="minorHAnsi"/>
          <w:sz w:val="22"/>
          <w:szCs w:val="22"/>
        </w:rPr>
        <w:t>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816E82">
        <w:rPr>
          <w:rFonts w:asciiTheme="minorHAnsi" w:hAnsiTheme="minorHAnsi"/>
          <w:sz w:val="22"/>
          <w:szCs w:val="22"/>
        </w:rPr>
        <w:t xml:space="preserve">Generalsekretær </w:t>
      </w:r>
    </w:p>
    <w:sectPr w:rsidR="00DF10C1" w:rsidSect="00907F38">
      <w:headerReference w:type="default" r:id="rId10"/>
      <w:footerReference w:type="default" r:id="rId11"/>
      <w:headerReference w:type="first" r:id="rId12"/>
      <w:footerReference w:type="first" r:id="rId13"/>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4A7" w:rsidRDefault="000224A7" w:rsidP="00B4261E">
      <w:r>
        <w:separator/>
      </w:r>
    </w:p>
  </w:endnote>
  <w:endnote w:type="continuationSeparator" w:id="0">
    <w:p w:rsidR="000224A7" w:rsidRDefault="000224A7"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UniCenturyOld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697339">
                            <w:rPr>
                              <w:noProof/>
                              <w:sz w:val="20"/>
                            </w:rPr>
                            <w:t>4</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697339">
                      <w:rPr>
                        <w:noProof/>
                        <w:sz w:val="20"/>
                      </w:rPr>
                      <w:t>4</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661FB2">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661FB2">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4A7" w:rsidRDefault="000224A7" w:rsidP="00B4261E">
      <w:r>
        <w:separator/>
      </w:r>
    </w:p>
  </w:footnote>
  <w:footnote w:type="continuationSeparator" w:id="0">
    <w:p w:rsidR="000224A7" w:rsidRDefault="000224A7" w:rsidP="00B4261E">
      <w:r>
        <w:continuationSeparator/>
      </w:r>
    </w:p>
  </w:footnote>
  <w:footnote w:id="1">
    <w:p w:rsidR="000A44A5" w:rsidRPr="000A44A5" w:rsidRDefault="000A44A5" w:rsidP="000A44A5">
      <w:pPr>
        <w:pStyle w:val="Fotnotetekst"/>
        <w:rPr>
          <w:rFonts w:asciiTheme="minorHAnsi" w:hAnsiTheme="minorHAnsi"/>
          <w:sz w:val="18"/>
          <w:szCs w:val="18"/>
        </w:rPr>
      </w:pPr>
      <w:r w:rsidRPr="000A44A5">
        <w:rPr>
          <w:rStyle w:val="Fotnotereferanse"/>
          <w:rFonts w:asciiTheme="minorHAnsi" w:hAnsiTheme="minorHAnsi"/>
          <w:sz w:val="18"/>
          <w:szCs w:val="18"/>
        </w:rPr>
        <w:footnoteRef/>
      </w:r>
      <w:r w:rsidRPr="000A44A5">
        <w:rPr>
          <w:rFonts w:asciiTheme="minorHAnsi" w:hAnsiTheme="minorHAnsi"/>
          <w:sz w:val="18"/>
          <w:szCs w:val="18"/>
        </w:rPr>
        <w:t xml:space="preserve"> NOU 2017:6: De skandinaviske velferdsstatene oppfattes ofte som «rene» caser; i de fleste analyser</w:t>
      </w:r>
    </w:p>
    <w:p w:rsidR="000A44A5" w:rsidRPr="000A44A5" w:rsidRDefault="000A44A5" w:rsidP="000A44A5">
      <w:pPr>
        <w:autoSpaceDE w:val="0"/>
        <w:autoSpaceDN w:val="0"/>
        <w:adjustRightInd w:val="0"/>
        <w:rPr>
          <w:rFonts w:asciiTheme="minorHAnsi" w:hAnsiTheme="minorHAnsi" w:cs="UniCenturyOldStyle"/>
          <w:sz w:val="18"/>
          <w:szCs w:val="18"/>
          <w:lang w:eastAsia="en-GB"/>
        </w:rPr>
      </w:pPr>
      <w:proofErr w:type="gramStart"/>
      <w:r w:rsidRPr="000A44A5">
        <w:rPr>
          <w:rFonts w:asciiTheme="minorHAnsi" w:hAnsiTheme="minorHAnsi"/>
          <w:sz w:val="18"/>
          <w:szCs w:val="18"/>
        </w:rPr>
        <w:t>havner</w:t>
      </w:r>
      <w:proofErr w:type="gramEnd"/>
      <w:r w:rsidRPr="000A44A5">
        <w:rPr>
          <w:rFonts w:asciiTheme="minorHAnsi" w:hAnsiTheme="minorHAnsi"/>
          <w:sz w:val="18"/>
          <w:szCs w:val="18"/>
        </w:rPr>
        <w:t xml:space="preserve"> de i det sosialdemokratiske regimet.</w:t>
      </w:r>
      <w:r w:rsidRPr="000A44A5">
        <w:rPr>
          <w:rFonts w:asciiTheme="minorHAnsi" w:hAnsiTheme="minorHAnsi" w:cs="UniCenturyOldStyle"/>
          <w:sz w:val="18"/>
          <w:szCs w:val="18"/>
          <w:lang w:eastAsia="en-GB"/>
        </w:rPr>
        <w:t xml:space="preserve"> Det sosialdemokratiske velferdsregimet</w:t>
      </w:r>
      <w:r>
        <w:rPr>
          <w:rFonts w:asciiTheme="minorHAnsi" w:hAnsiTheme="minorHAnsi" w:cs="UniCenturyOldStyle"/>
          <w:sz w:val="18"/>
          <w:szCs w:val="18"/>
          <w:lang w:eastAsia="en-GB"/>
        </w:rPr>
        <w:t xml:space="preserve"> </w:t>
      </w:r>
      <w:r w:rsidRPr="000A44A5">
        <w:rPr>
          <w:rFonts w:asciiTheme="minorHAnsi" w:hAnsiTheme="minorHAnsi" w:cs="UniCenturyOldStyle"/>
          <w:sz w:val="18"/>
          <w:szCs w:val="18"/>
          <w:lang w:eastAsia="en-GB"/>
        </w:rPr>
        <w:t>rangeres høyest når det gjelder grad</w:t>
      </w:r>
    </w:p>
    <w:p w:rsidR="000A44A5" w:rsidRDefault="000A44A5" w:rsidP="000A44A5">
      <w:pPr>
        <w:autoSpaceDE w:val="0"/>
        <w:autoSpaceDN w:val="0"/>
        <w:adjustRightInd w:val="0"/>
      </w:pPr>
      <w:proofErr w:type="gramStart"/>
      <w:r w:rsidRPr="000A44A5">
        <w:rPr>
          <w:rFonts w:asciiTheme="minorHAnsi" w:hAnsiTheme="minorHAnsi" w:cs="UniCenturyOldStyle"/>
          <w:sz w:val="18"/>
          <w:szCs w:val="18"/>
          <w:lang w:eastAsia="en-GB"/>
        </w:rPr>
        <w:t>av</w:t>
      </w:r>
      <w:proofErr w:type="gramEnd"/>
      <w:r w:rsidRPr="000A44A5">
        <w:rPr>
          <w:rFonts w:asciiTheme="minorHAnsi" w:hAnsiTheme="minorHAnsi" w:cs="UniCenturyOldStyle"/>
          <w:sz w:val="18"/>
          <w:szCs w:val="18"/>
          <w:lang w:eastAsia="en-GB"/>
        </w:rPr>
        <w:t xml:space="preserve"> </w:t>
      </w:r>
      <w:proofErr w:type="spellStart"/>
      <w:r w:rsidRPr="000A44A5">
        <w:rPr>
          <w:rFonts w:asciiTheme="minorHAnsi" w:hAnsiTheme="minorHAnsi" w:cs="UniCenturyOldStyle"/>
          <w:sz w:val="18"/>
          <w:szCs w:val="18"/>
          <w:lang w:eastAsia="en-GB"/>
        </w:rPr>
        <w:t>defamilisering</w:t>
      </w:r>
      <w:proofErr w:type="spellEnd"/>
      <w:r w:rsidRPr="000A44A5">
        <w:rPr>
          <w:rFonts w:asciiTheme="minorHAnsi" w:hAnsiTheme="minorHAnsi" w:cs="UniCenturyOldStyle"/>
          <w:sz w:val="18"/>
          <w:szCs w:val="18"/>
          <w:lang w:eastAsia="en-GB"/>
        </w:rPr>
        <w:t>, på grunn av godt utviklede tjenestetilbud</w:t>
      </w:r>
      <w:r>
        <w:rPr>
          <w:rFonts w:asciiTheme="minorHAnsi" w:hAnsiTheme="minorHAnsi" w:cs="UniCenturyOldStyle"/>
          <w:sz w:val="18"/>
          <w:szCs w:val="18"/>
          <w:lang w:eastAsia="en-GB"/>
        </w:rPr>
        <w:t xml:space="preserve"> </w:t>
      </w:r>
      <w:r w:rsidRPr="000A44A5">
        <w:rPr>
          <w:rFonts w:asciiTheme="minorHAnsi" w:hAnsiTheme="minorHAnsi" w:cs="UniCenturyOldStyle"/>
          <w:sz w:val="18"/>
          <w:szCs w:val="18"/>
          <w:lang w:eastAsia="en-GB"/>
        </w:rPr>
        <w:t>i form av barnehager og eldreomsorg,</w:t>
      </w:r>
      <w:r>
        <w:rPr>
          <w:rFonts w:asciiTheme="minorHAnsi" w:hAnsiTheme="minorHAnsi" w:cs="UniCenturyOldStyle"/>
          <w:sz w:val="18"/>
          <w:szCs w:val="18"/>
          <w:lang w:eastAsia="en-GB"/>
        </w:rPr>
        <w:t xml:space="preserve"> </w:t>
      </w:r>
      <w:r w:rsidRPr="000A44A5">
        <w:rPr>
          <w:rFonts w:asciiTheme="minorHAnsi" w:hAnsiTheme="minorHAnsi" w:cs="UniCenturyOldStyle"/>
          <w:sz w:val="18"/>
          <w:szCs w:val="18"/>
          <w:lang w:eastAsia="en-GB"/>
        </w:rPr>
        <w:t>og ved å ha en høy grad av overføringer til barnefamilier.</w:t>
      </w:r>
    </w:p>
  </w:footnote>
  <w:footnote w:id="2">
    <w:p w:rsidR="000868FF" w:rsidRPr="000868FF" w:rsidRDefault="000868FF">
      <w:pPr>
        <w:pStyle w:val="Fotnotetekst"/>
        <w:rPr>
          <w:sz w:val="18"/>
          <w:szCs w:val="18"/>
        </w:rPr>
      </w:pPr>
      <w:r w:rsidRPr="000868FF">
        <w:rPr>
          <w:rStyle w:val="Fotnotereferanse"/>
          <w:sz w:val="18"/>
          <w:szCs w:val="18"/>
        </w:rPr>
        <w:footnoteRef/>
      </w:r>
      <w:r w:rsidRPr="000868FF">
        <w:rPr>
          <w:sz w:val="18"/>
          <w:szCs w:val="18"/>
        </w:rPr>
        <w:t xml:space="preserve"> </w:t>
      </w:r>
      <w:r w:rsidR="00B05005" w:rsidRPr="00935AE1">
        <w:rPr>
          <w:rFonts w:asciiTheme="minorHAnsi" w:hAnsiTheme="minorHAnsi"/>
          <w:sz w:val="18"/>
          <w:szCs w:val="18"/>
        </w:rPr>
        <w:t>FFO er</w:t>
      </w:r>
      <w:r w:rsidRPr="00935AE1">
        <w:rPr>
          <w:rFonts w:asciiTheme="minorHAnsi" w:hAnsiTheme="minorHAnsi"/>
          <w:sz w:val="18"/>
          <w:szCs w:val="18"/>
        </w:rPr>
        <w:t xml:space="preserve"> imot vedtaket Stortinget gjorde ved å innføre et </w:t>
      </w:r>
      <w:proofErr w:type="spellStart"/>
      <w:r w:rsidRPr="00935AE1">
        <w:rPr>
          <w:rFonts w:asciiTheme="minorHAnsi" w:hAnsiTheme="minorHAnsi"/>
          <w:sz w:val="18"/>
          <w:szCs w:val="18"/>
        </w:rPr>
        <w:t>inntektstak</w:t>
      </w:r>
      <w:proofErr w:type="spellEnd"/>
      <w:r w:rsidRPr="00935AE1">
        <w:rPr>
          <w:rFonts w:asciiTheme="minorHAnsi" w:hAnsiTheme="minorHAnsi"/>
          <w:sz w:val="18"/>
          <w:szCs w:val="18"/>
        </w:rPr>
        <w:t xml:space="preserve"> knyttet til barnetillegg og uføretrygden. Vi mener at hensynet til barna må komme først og at total trygdeutbetaling ikke skal begrenses av tidligere inntekt. Å sikre best mulig økonomiske levekår for disse barna må være viktigere enn en bekymring for stønadsfeller og </w:t>
      </w:r>
      <w:proofErr w:type="spellStart"/>
      <w:r w:rsidRPr="00935AE1">
        <w:rPr>
          <w:rFonts w:asciiTheme="minorHAnsi" w:hAnsiTheme="minorHAnsi"/>
          <w:sz w:val="18"/>
          <w:szCs w:val="18"/>
        </w:rPr>
        <w:t>innelåsningseffekter</w:t>
      </w:r>
      <w:proofErr w:type="spellEnd"/>
      <w:r w:rsidRPr="00935AE1">
        <w:rPr>
          <w:rFonts w:asciiTheme="minorHAnsi" w:hAnsiTheme="minorHAnsi"/>
          <w:sz w:val="18"/>
          <w:szCs w:val="18"/>
        </w:rPr>
        <w:t xml:space="preserve"> for foreldrene.</w:t>
      </w:r>
    </w:p>
  </w:footnote>
  <w:footnote w:id="3">
    <w:p w:rsidR="00951BFC" w:rsidRDefault="00951BFC">
      <w:pPr>
        <w:pStyle w:val="Fotnotetekst"/>
      </w:pPr>
      <w:r>
        <w:rPr>
          <w:rStyle w:val="Fotnotereferanse"/>
        </w:rPr>
        <w:footnoteRef/>
      </w:r>
      <w:r>
        <w:t xml:space="preserve"> </w:t>
      </w:r>
      <w:r w:rsidRPr="00951BFC">
        <w:rPr>
          <w:rFonts w:asciiTheme="minorHAnsi" w:hAnsiTheme="minorHAnsi"/>
          <w:sz w:val="18"/>
          <w:szCs w:val="18"/>
        </w:rPr>
        <w:t>Markussen</w:t>
      </w:r>
      <w:r>
        <w:rPr>
          <w:rFonts w:asciiTheme="minorHAnsi" w:hAnsiTheme="minorHAnsi"/>
          <w:sz w:val="18"/>
          <w:szCs w:val="18"/>
        </w:rPr>
        <w:t xml:space="preserve"> m.fl.</w:t>
      </w:r>
      <w:r w:rsidRPr="00951BFC">
        <w:rPr>
          <w:rFonts w:asciiTheme="minorHAnsi" w:hAnsiTheme="minorHAnsi"/>
          <w:sz w:val="18"/>
          <w:szCs w:val="18"/>
        </w:rPr>
        <w:t>, 2016</w:t>
      </w:r>
      <w:r>
        <w:rPr>
          <w:rFonts w:asciiTheme="minorHAnsi" w:hAnsiTheme="minorHAnsi"/>
          <w:sz w:val="18"/>
          <w:szCs w:val="18"/>
        </w:rPr>
        <w:t xml:space="preserve">. </w:t>
      </w:r>
    </w:p>
  </w:footnote>
  <w:footnote w:id="4">
    <w:p w:rsidR="006A276C" w:rsidRPr="00DF2BC8" w:rsidRDefault="006A276C">
      <w:pPr>
        <w:pStyle w:val="Fotnotetekst"/>
        <w:rPr>
          <w:rFonts w:asciiTheme="minorHAnsi" w:hAnsiTheme="minorHAnsi"/>
          <w:sz w:val="18"/>
          <w:szCs w:val="18"/>
        </w:rPr>
      </w:pPr>
      <w:r w:rsidRPr="00DF2BC8">
        <w:rPr>
          <w:rStyle w:val="Fotnotereferanse"/>
          <w:rFonts w:asciiTheme="minorHAnsi" w:hAnsiTheme="minorHAnsi"/>
          <w:sz w:val="18"/>
          <w:szCs w:val="18"/>
        </w:rPr>
        <w:footnoteRef/>
      </w:r>
      <w:r w:rsidRPr="00DF2BC8">
        <w:rPr>
          <w:rFonts w:asciiTheme="minorHAnsi" w:hAnsiTheme="minorHAnsi"/>
          <w:sz w:val="18"/>
          <w:szCs w:val="18"/>
        </w:rPr>
        <w:t xml:space="preserve"> </w:t>
      </w:r>
      <w:r w:rsidR="00C67A45" w:rsidRPr="00DF2BC8">
        <w:rPr>
          <w:rFonts w:asciiTheme="minorHAnsi" w:hAnsiTheme="minorHAnsi"/>
          <w:sz w:val="18"/>
          <w:szCs w:val="18"/>
        </w:rPr>
        <w:t xml:space="preserve">Figur 12.11, side 2019. </w:t>
      </w:r>
    </w:p>
  </w:footnote>
  <w:footnote w:id="5">
    <w:p w:rsidR="00DF2BC8" w:rsidRDefault="00DF2BC8">
      <w:pPr>
        <w:pStyle w:val="Fotnotetekst"/>
      </w:pPr>
      <w:r>
        <w:rPr>
          <w:rStyle w:val="Fotnotereferanse"/>
        </w:rPr>
        <w:footnoteRef/>
      </w:r>
      <w:r>
        <w:t xml:space="preserve"> </w:t>
      </w:r>
      <w:proofErr w:type="spellStart"/>
      <w:r w:rsidRPr="00DF2BC8">
        <w:rPr>
          <w:rFonts w:asciiTheme="minorHAnsi" w:hAnsiTheme="minorHAnsi"/>
          <w:sz w:val="18"/>
          <w:szCs w:val="18"/>
        </w:rPr>
        <w:t>Kolstøl</w:t>
      </w:r>
      <w:proofErr w:type="spellEnd"/>
      <w:r w:rsidRPr="00DF2BC8">
        <w:rPr>
          <w:rFonts w:asciiTheme="minorHAnsi" w:hAnsiTheme="minorHAnsi"/>
          <w:sz w:val="18"/>
          <w:szCs w:val="18"/>
        </w:rPr>
        <w:t xml:space="preserve"> og Mogstad, 2014.</w:t>
      </w:r>
    </w:p>
  </w:footnote>
  <w:footnote w:id="6">
    <w:p w:rsidR="00DF2BC8" w:rsidRPr="00DF2BC8" w:rsidRDefault="00DF2BC8">
      <w:pPr>
        <w:pStyle w:val="Fotnotetekst"/>
        <w:rPr>
          <w:rFonts w:asciiTheme="minorHAnsi" w:hAnsiTheme="minorHAnsi"/>
          <w:sz w:val="18"/>
          <w:szCs w:val="18"/>
        </w:rPr>
      </w:pPr>
      <w:r w:rsidRPr="00DF2BC8">
        <w:rPr>
          <w:rStyle w:val="Fotnotereferanse"/>
          <w:rFonts w:asciiTheme="minorHAnsi" w:hAnsiTheme="minorHAnsi"/>
          <w:sz w:val="18"/>
          <w:szCs w:val="18"/>
        </w:rPr>
        <w:footnoteRef/>
      </w:r>
      <w:r w:rsidRPr="00DF2BC8">
        <w:rPr>
          <w:rFonts w:asciiTheme="minorHAnsi" w:hAnsiTheme="minorHAnsi"/>
          <w:sz w:val="18"/>
          <w:szCs w:val="18"/>
        </w:rPr>
        <w:t xml:space="preserve"> Betydningen av økonomiske insentiver for arbeidsmarkedet til uførepensjonister, Kostøl og Mogstad, 2012.</w:t>
      </w:r>
    </w:p>
  </w:footnote>
  <w:footnote w:id="7">
    <w:p w:rsidR="009B294D" w:rsidRDefault="009B294D">
      <w:pPr>
        <w:pStyle w:val="Fotnotetekst"/>
      </w:pPr>
      <w:r>
        <w:rPr>
          <w:rStyle w:val="Fotnotereferanse"/>
        </w:rPr>
        <w:footnoteRef/>
      </w:r>
      <w:r>
        <w:t xml:space="preserve"> </w:t>
      </w:r>
      <w:r w:rsidRPr="009B294D">
        <w:rPr>
          <w:rFonts w:asciiTheme="minorHAnsi" w:hAnsiTheme="minorHAnsi"/>
          <w:sz w:val="18"/>
          <w:szCs w:val="18"/>
        </w:rPr>
        <w:t>Tallene kan ha endret seg noe når Husbanken legger fra ny statistikk for 2017.</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C3282"/>
    <w:multiLevelType w:val="hybridMultilevel"/>
    <w:tmpl w:val="E1E48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88"/>
    <w:rsid w:val="000224A7"/>
    <w:rsid w:val="0003468F"/>
    <w:rsid w:val="0004772D"/>
    <w:rsid w:val="00054E05"/>
    <w:rsid w:val="000573BC"/>
    <w:rsid w:val="000603A7"/>
    <w:rsid w:val="000608DD"/>
    <w:rsid w:val="00070ACF"/>
    <w:rsid w:val="000710F5"/>
    <w:rsid w:val="00074717"/>
    <w:rsid w:val="000868FF"/>
    <w:rsid w:val="00091564"/>
    <w:rsid w:val="00091CA3"/>
    <w:rsid w:val="000A1AE3"/>
    <w:rsid w:val="000A44A5"/>
    <w:rsid w:val="000A57C5"/>
    <w:rsid w:val="000A6465"/>
    <w:rsid w:val="000B01F4"/>
    <w:rsid w:val="000C40C1"/>
    <w:rsid w:val="000E13A9"/>
    <w:rsid w:val="000E3B39"/>
    <w:rsid w:val="000F6E0F"/>
    <w:rsid w:val="00100EAB"/>
    <w:rsid w:val="00103524"/>
    <w:rsid w:val="00105703"/>
    <w:rsid w:val="00147590"/>
    <w:rsid w:val="00156A66"/>
    <w:rsid w:val="001704E7"/>
    <w:rsid w:val="001823E8"/>
    <w:rsid w:val="00183A86"/>
    <w:rsid w:val="001861CD"/>
    <w:rsid w:val="00193034"/>
    <w:rsid w:val="001A1E02"/>
    <w:rsid w:val="001A3300"/>
    <w:rsid w:val="001B13BD"/>
    <w:rsid w:val="001E7861"/>
    <w:rsid w:val="001F67A3"/>
    <w:rsid w:val="001F6F26"/>
    <w:rsid w:val="00211AE4"/>
    <w:rsid w:val="00224575"/>
    <w:rsid w:val="00225952"/>
    <w:rsid w:val="00235176"/>
    <w:rsid w:val="00236052"/>
    <w:rsid w:val="002432F7"/>
    <w:rsid w:val="002450E1"/>
    <w:rsid w:val="002474D7"/>
    <w:rsid w:val="0025376E"/>
    <w:rsid w:val="00261C69"/>
    <w:rsid w:val="002847FD"/>
    <w:rsid w:val="00285D6A"/>
    <w:rsid w:val="002A0BA8"/>
    <w:rsid w:val="002A4F92"/>
    <w:rsid w:val="002E2E8E"/>
    <w:rsid w:val="002F3A57"/>
    <w:rsid w:val="00317773"/>
    <w:rsid w:val="00330084"/>
    <w:rsid w:val="00341FE0"/>
    <w:rsid w:val="003906D8"/>
    <w:rsid w:val="003952AD"/>
    <w:rsid w:val="003A542C"/>
    <w:rsid w:val="003B16A3"/>
    <w:rsid w:val="003B19B9"/>
    <w:rsid w:val="003B3D76"/>
    <w:rsid w:val="003B7CC9"/>
    <w:rsid w:val="003C0E1F"/>
    <w:rsid w:val="003D28BB"/>
    <w:rsid w:val="003D4993"/>
    <w:rsid w:val="003D6265"/>
    <w:rsid w:val="003E0C55"/>
    <w:rsid w:val="003F46D6"/>
    <w:rsid w:val="003F608F"/>
    <w:rsid w:val="00400B8F"/>
    <w:rsid w:val="00415E83"/>
    <w:rsid w:val="00416FD0"/>
    <w:rsid w:val="00432C40"/>
    <w:rsid w:val="00445CB1"/>
    <w:rsid w:val="00457CA1"/>
    <w:rsid w:val="004710B5"/>
    <w:rsid w:val="004734AF"/>
    <w:rsid w:val="004739CC"/>
    <w:rsid w:val="004820E1"/>
    <w:rsid w:val="004929D6"/>
    <w:rsid w:val="004C4DEF"/>
    <w:rsid w:val="004C61E9"/>
    <w:rsid w:val="005214F9"/>
    <w:rsid w:val="00525C5E"/>
    <w:rsid w:val="00525E24"/>
    <w:rsid w:val="0052795C"/>
    <w:rsid w:val="00531932"/>
    <w:rsid w:val="0054065D"/>
    <w:rsid w:val="005410FF"/>
    <w:rsid w:val="005440DF"/>
    <w:rsid w:val="0056171C"/>
    <w:rsid w:val="00563F4D"/>
    <w:rsid w:val="00576D9E"/>
    <w:rsid w:val="00591BF5"/>
    <w:rsid w:val="005A66BC"/>
    <w:rsid w:val="005B6678"/>
    <w:rsid w:val="005D2E73"/>
    <w:rsid w:val="005D509A"/>
    <w:rsid w:val="005D7695"/>
    <w:rsid w:val="005E001A"/>
    <w:rsid w:val="005E78CC"/>
    <w:rsid w:val="005F0911"/>
    <w:rsid w:val="005F5A2D"/>
    <w:rsid w:val="00603CF3"/>
    <w:rsid w:val="006042AE"/>
    <w:rsid w:val="006058EE"/>
    <w:rsid w:val="00617C0E"/>
    <w:rsid w:val="0062604A"/>
    <w:rsid w:val="006264CF"/>
    <w:rsid w:val="00632CA2"/>
    <w:rsid w:val="00657066"/>
    <w:rsid w:val="00661FB2"/>
    <w:rsid w:val="00666A18"/>
    <w:rsid w:val="00676B9F"/>
    <w:rsid w:val="00683B2B"/>
    <w:rsid w:val="00685783"/>
    <w:rsid w:val="00690279"/>
    <w:rsid w:val="006912A6"/>
    <w:rsid w:val="00697339"/>
    <w:rsid w:val="006A0CA1"/>
    <w:rsid w:val="006A276C"/>
    <w:rsid w:val="006A6062"/>
    <w:rsid w:val="006C4557"/>
    <w:rsid w:val="006C4EDF"/>
    <w:rsid w:val="006D020C"/>
    <w:rsid w:val="006F3C67"/>
    <w:rsid w:val="00705766"/>
    <w:rsid w:val="00710B85"/>
    <w:rsid w:val="0073163A"/>
    <w:rsid w:val="00731DA6"/>
    <w:rsid w:val="00790AD5"/>
    <w:rsid w:val="00797BC5"/>
    <w:rsid w:val="007A36F2"/>
    <w:rsid w:val="007B095A"/>
    <w:rsid w:val="007C3975"/>
    <w:rsid w:val="007D0252"/>
    <w:rsid w:val="007D25C5"/>
    <w:rsid w:val="007D567E"/>
    <w:rsid w:val="007E0DC5"/>
    <w:rsid w:val="007F0B50"/>
    <w:rsid w:val="007F52ED"/>
    <w:rsid w:val="007F5D97"/>
    <w:rsid w:val="00800E77"/>
    <w:rsid w:val="00806DB5"/>
    <w:rsid w:val="00816E82"/>
    <w:rsid w:val="008307F6"/>
    <w:rsid w:val="008324C0"/>
    <w:rsid w:val="008538D7"/>
    <w:rsid w:val="00856AE3"/>
    <w:rsid w:val="00875EF8"/>
    <w:rsid w:val="008A2EF3"/>
    <w:rsid w:val="008A3FB5"/>
    <w:rsid w:val="008C1106"/>
    <w:rsid w:val="008C48E1"/>
    <w:rsid w:val="008D161C"/>
    <w:rsid w:val="008E2209"/>
    <w:rsid w:val="008E24EC"/>
    <w:rsid w:val="008F4D74"/>
    <w:rsid w:val="00900BE4"/>
    <w:rsid w:val="009068AB"/>
    <w:rsid w:val="00907F38"/>
    <w:rsid w:val="00913D7A"/>
    <w:rsid w:val="00935AE1"/>
    <w:rsid w:val="00951BFC"/>
    <w:rsid w:val="0095389C"/>
    <w:rsid w:val="009603CD"/>
    <w:rsid w:val="00964FDE"/>
    <w:rsid w:val="009944FD"/>
    <w:rsid w:val="009A675C"/>
    <w:rsid w:val="009B26C0"/>
    <w:rsid w:val="009B294D"/>
    <w:rsid w:val="009B6A76"/>
    <w:rsid w:val="009E0F11"/>
    <w:rsid w:val="009E4120"/>
    <w:rsid w:val="009F552B"/>
    <w:rsid w:val="00A03E31"/>
    <w:rsid w:val="00A03FFF"/>
    <w:rsid w:val="00A128F3"/>
    <w:rsid w:val="00A1365B"/>
    <w:rsid w:val="00A156AC"/>
    <w:rsid w:val="00A36842"/>
    <w:rsid w:val="00A52DC1"/>
    <w:rsid w:val="00A74EEE"/>
    <w:rsid w:val="00A77143"/>
    <w:rsid w:val="00A94DBE"/>
    <w:rsid w:val="00A97876"/>
    <w:rsid w:val="00AA34A9"/>
    <w:rsid w:val="00AA3639"/>
    <w:rsid w:val="00AC1260"/>
    <w:rsid w:val="00AE6FB4"/>
    <w:rsid w:val="00AF18BD"/>
    <w:rsid w:val="00B009E5"/>
    <w:rsid w:val="00B05005"/>
    <w:rsid w:val="00B136ED"/>
    <w:rsid w:val="00B151CB"/>
    <w:rsid w:val="00B15CCE"/>
    <w:rsid w:val="00B4261E"/>
    <w:rsid w:val="00B42B7E"/>
    <w:rsid w:val="00B5450E"/>
    <w:rsid w:val="00B57990"/>
    <w:rsid w:val="00B63D6E"/>
    <w:rsid w:val="00B65B55"/>
    <w:rsid w:val="00B6743A"/>
    <w:rsid w:val="00B72F35"/>
    <w:rsid w:val="00B91182"/>
    <w:rsid w:val="00B91646"/>
    <w:rsid w:val="00B91D90"/>
    <w:rsid w:val="00B94873"/>
    <w:rsid w:val="00BA4A97"/>
    <w:rsid w:val="00BB336D"/>
    <w:rsid w:val="00BE7690"/>
    <w:rsid w:val="00BE7F17"/>
    <w:rsid w:val="00BF7679"/>
    <w:rsid w:val="00C07904"/>
    <w:rsid w:val="00C16182"/>
    <w:rsid w:val="00C16261"/>
    <w:rsid w:val="00C279F7"/>
    <w:rsid w:val="00C46F8E"/>
    <w:rsid w:val="00C47D49"/>
    <w:rsid w:val="00C512A1"/>
    <w:rsid w:val="00C519DC"/>
    <w:rsid w:val="00C520CF"/>
    <w:rsid w:val="00C5288C"/>
    <w:rsid w:val="00C54E95"/>
    <w:rsid w:val="00C579BF"/>
    <w:rsid w:val="00C64EBE"/>
    <w:rsid w:val="00C67A45"/>
    <w:rsid w:val="00C72110"/>
    <w:rsid w:val="00C77987"/>
    <w:rsid w:val="00C83CE3"/>
    <w:rsid w:val="00C939D9"/>
    <w:rsid w:val="00CA00E2"/>
    <w:rsid w:val="00CA45D3"/>
    <w:rsid w:val="00CB2838"/>
    <w:rsid w:val="00CC51B9"/>
    <w:rsid w:val="00CD5D7C"/>
    <w:rsid w:val="00CF3993"/>
    <w:rsid w:val="00D1000A"/>
    <w:rsid w:val="00D106A1"/>
    <w:rsid w:val="00D20A88"/>
    <w:rsid w:val="00D231EA"/>
    <w:rsid w:val="00D42896"/>
    <w:rsid w:val="00D5208E"/>
    <w:rsid w:val="00D56601"/>
    <w:rsid w:val="00D64B96"/>
    <w:rsid w:val="00D66C61"/>
    <w:rsid w:val="00D75A17"/>
    <w:rsid w:val="00D841F6"/>
    <w:rsid w:val="00D924FA"/>
    <w:rsid w:val="00D934E9"/>
    <w:rsid w:val="00DA2B2A"/>
    <w:rsid w:val="00DA3B9C"/>
    <w:rsid w:val="00DB6EED"/>
    <w:rsid w:val="00DC2B3E"/>
    <w:rsid w:val="00DD291E"/>
    <w:rsid w:val="00DE0C91"/>
    <w:rsid w:val="00DF10C1"/>
    <w:rsid w:val="00DF2BC8"/>
    <w:rsid w:val="00DF5AB5"/>
    <w:rsid w:val="00E313FE"/>
    <w:rsid w:val="00E405B7"/>
    <w:rsid w:val="00E45675"/>
    <w:rsid w:val="00E53CB8"/>
    <w:rsid w:val="00E604F5"/>
    <w:rsid w:val="00E61FFF"/>
    <w:rsid w:val="00E76D20"/>
    <w:rsid w:val="00EB1D2D"/>
    <w:rsid w:val="00EB6F39"/>
    <w:rsid w:val="00EC373E"/>
    <w:rsid w:val="00ED361D"/>
    <w:rsid w:val="00EE2DA9"/>
    <w:rsid w:val="00F2397C"/>
    <w:rsid w:val="00F33233"/>
    <w:rsid w:val="00F407DE"/>
    <w:rsid w:val="00F44FC2"/>
    <w:rsid w:val="00F532C0"/>
    <w:rsid w:val="00F5523C"/>
    <w:rsid w:val="00F5658A"/>
    <w:rsid w:val="00F637FD"/>
    <w:rsid w:val="00F8022A"/>
    <w:rsid w:val="00F83145"/>
    <w:rsid w:val="00F860E3"/>
    <w:rsid w:val="00F95ABB"/>
    <w:rsid w:val="00F97832"/>
    <w:rsid w:val="00FA46B2"/>
    <w:rsid w:val="00FC15B0"/>
    <w:rsid w:val="00FD4539"/>
    <w:rsid w:val="00FD4E26"/>
    <w:rsid w:val="00FE5214"/>
    <w:rsid w:val="00FF1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36510B9-6DA0-4625-A8F2-1F62C2E3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F860E3"/>
    <w:rPr>
      <w:rFonts w:ascii="Arial" w:hAnsi="Arial"/>
      <w:sz w:val="24"/>
      <w:szCs w:val="24"/>
      <w:lang w:val="nb-NO" w:eastAsia="nb-NO"/>
    </w:rPr>
  </w:style>
  <w:style w:type="paragraph" w:styleId="Fotnotetekst">
    <w:name w:val="footnote text"/>
    <w:basedOn w:val="Normal"/>
    <w:link w:val="FotnotetekstTegn"/>
    <w:semiHidden/>
    <w:unhideWhenUsed/>
    <w:rsid w:val="000868FF"/>
    <w:rPr>
      <w:sz w:val="20"/>
      <w:szCs w:val="20"/>
    </w:rPr>
  </w:style>
  <w:style w:type="character" w:customStyle="1" w:styleId="FotnotetekstTegn">
    <w:name w:val="Fotnotetekst Tegn"/>
    <w:basedOn w:val="Standardskriftforavsnitt"/>
    <w:link w:val="Fotnotetekst"/>
    <w:semiHidden/>
    <w:rsid w:val="000868FF"/>
    <w:rPr>
      <w:rFonts w:ascii="Arial" w:hAnsi="Arial"/>
      <w:lang w:val="nb-NO" w:eastAsia="nb-NO"/>
    </w:rPr>
  </w:style>
  <w:style w:type="character" w:styleId="Fotnotereferanse">
    <w:name w:val="footnote reference"/>
    <w:basedOn w:val="Standardskriftforavsnitt"/>
    <w:semiHidden/>
    <w:unhideWhenUsed/>
    <w:rsid w:val="000868FF"/>
    <w:rPr>
      <w:vertAlign w:val="superscript"/>
    </w:rPr>
  </w:style>
  <w:style w:type="paragraph" w:styleId="Listeavsnitt">
    <w:name w:val="List Paragraph"/>
    <w:basedOn w:val="Normal"/>
    <w:uiPriority w:val="34"/>
    <w:qFormat/>
    <w:rsid w:val="007E0DC5"/>
    <w:pPr>
      <w:ind w:left="720"/>
      <w:contextualSpacing/>
    </w:pPr>
  </w:style>
  <w:style w:type="paragraph" w:styleId="Bobletekst">
    <w:name w:val="Balloon Text"/>
    <w:basedOn w:val="Normal"/>
    <w:link w:val="BobletekstTegn"/>
    <w:semiHidden/>
    <w:unhideWhenUsed/>
    <w:rsid w:val="007D567E"/>
    <w:rPr>
      <w:rFonts w:ascii="Segoe UI" w:hAnsi="Segoe UI" w:cs="Segoe UI"/>
      <w:sz w:val="18"/>
      <w:szCs w:val="18"/>
    </w:rPr>
  </w:style>
  <w:style w:type="character" w:customStyle="1" w:styleId="BobletekstTegn">
    <w:name w:val="Bobletekst Tegn"/>
    <w:basedOn w:val="Standardskriftforavsnitt"/>
    <w:link w:val="Bobletekst"/>
    <w:semiHidden/>
    <w:rsid w:val="007D567E"/>
    <w:rPr>
      <w:rFonts w:ascii="Segoe UI" w:hAnsi="Segoe UI" w:cs="Segoe UI"/>
      <w:sz w:val="18"/>
      <w:szCs w:val="18"/>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EC6E7B-2F3F-46FF-9912-CEFFE5E4B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1763</TotalTime>
  <Pages>4</Pages>
  <Words>1749</Words>
  <Characters>10078</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Grete Crowo</dc:creator>
  <cp:lastModifiedBy>Grete Crowo</cp:lastModifiedBy>
  <cp:revision>18</cp:revision>
  <cp:lastPrinted>2017-09-14T06:44:00Z</cp:lastPrinted>
  <dcterms:created xsi:type="dcterms:W3CDTF">2017-08-29T13:53:00Z</dcterms:created>
  <dcterms:modified xsi:type="dcterms:W3CDTF">2017-09-15T09:04:00Z</dcterms:modified>
</cp:coreProperties>
</file>