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61"/>
      </w:tblGrid>
      <w:tr w:rsidR="006F3C67" w:rsidTr="003721B5">
        <w:tc>
          <w:tcPr>
            <w:tcW w:w="5637" w:type="dxa"/>
          </w:tcPr>
          <w:p w:rsidR="006702E3" w:rsidRDefault="003719E7" w:rsidP="006702E3">
            <w:pPr>
              <w:tabs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>Statens vegvesen</w:t>
            </w:r>
          </w:p>
          <w:p w:rsidR="00596B57" w:rsidRPr="00261C69" w:rsidRDefault="00F878AE" w:rsidP="006702E3">
            <w:pPr>
              <w:tabs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>ntp.sekretariat@vegvesen.no</w:t>
            </w:r>
          </w:p>
        </w:tc>
        <w:tc>
          <w:tcPr>
            <w:tcW w:w="3861" w:type="dxa"/>
          </w:tcPr>
          <w:p w:rsidR="006F3C67" w:rsidRPr="00261C69" w:rsidRDefault="006F3C67" w:rsidP="006F3C67">
            <w:pPr>
              <w:tabs>
                <w:tab w:val="left" w:pos="5670"/>
              </w:tabs>
              <w:rPr>
                <w:sz w:val="20"/>
              </w:rPr>
            </w:pPr>
          </w:p>
        </w:tc>
      </w:tr>
      <w:tr w:rsidR="00DF10C1" w:rsidTr="003721B5">
        <w:tc>
          <w:tcPr>
            <w:tcW w:w="5637" w:type="dxa"/>
          </w:tcPr>
          <w:p w:rsidR="00DF10C1" w:rsidRPr="00261C69" w:rsidRDefault="00DF10C1" w:rsidP="0052795C">
            <w:pPr>
              <w:tabs>
                <w:tab w:val="left" w:pos="5670"/>
              </w:tabs>
              <w:rPr>
                <w:sz w:val="22"/>
              </w:rPr>
            </w:pPr>
          </w:p>
        </w:tc>
        <w:tc>
          <w:tcPr>
            <w:tcW w:w="3861" w:type="dxa"/>
          </w:tcPr>
          <w:p w:rsidR="00DF10C1" w:rsidRPr="00261C69" w:rsidRDefault="00DF10C1" w:rsidP="00DF10C1">
            <w:pPr>
              <w:tabs>
                <w:tab w:val="left" w:pos="5670"/>
              </w:tabs>
              <w:rPr>
                <w:sz w:val="20"/>
              </w:rPr>
            </w:pPr>
          </w:p>
        </w:tc>
      </w:tr>
      <w:tr w:rsidR="00DF10C1" w:rsidTr="003721B5">
        <w:tc>
          <w:tcPr>
            <w:tcW w:w="5637" w:type="dxa"/>
          </w:tcPr>
          <w:p w:rsidR="00DF10C1" w:rsidRPr="00261C69" w:rsidRDefault="00DF10C1" w:rsidP="00DF10C1">
            <w:pPr>
              <w:tabs>
                <w:tab w:val="left" w:pos="5670"/>
              </w:tabs>
              <w:rPr>
                <w:sz w:val="22"/>
              </w:rPr>
            </w:pPr>
          </w:p>
        </w:tc>
        <w:tc>
          <w:tcPr>
            <w:tcW w:w="3861" w:type="dxa"/>
          </w:tcPr>
          <w:p w:rsidR="00DF10C1" w:rsidRPr="00261C69" w:rsidRDefault="003721B5" w:rsidP="00F878AE">
            <w:pPr>
              <w:tabs>
                <w:tab w:val="left" w:pos="5670"/>
              </w:tabs>
              <w:rPr>
                <w:sz w:val="20"/>
              </w:rPr>
            </w:pPr>
            <w:r w:rsidRPr="00261C69">
              <w:rPr>
                <w:sz w:val="20"/>
                <w:szCs w:val="22"/>
              </w:rPr>
              <w:t xml:space="preserve">Vår fil: </w:t>
            </w:r>
            <w:r>
              <w:rPr>
                <w:sz w:val="20"/>
                <w:szCs w:val="22"/>
              </w:rPr>
              <w:t>B17-CL</w:t>
            </w:r>
            <w:r w:rsidR="003719E7">
              <w:rPr>
                <w:sz w:val="20"/>
                <w:szCs w:val="22"/>
              </w:rPr>
              <w:t>1</w:t>
            </w:r>
            <w:r w:rsidR="00F878AE">
              <w:rPr>
                <w:sz w:val="20"/>
                <w:szCs w:val="22"/>
              </w:rPr>
              <w:t>5</w:t>
            </w:r>
          </w:p>
        </w:tc>
      </w:tr>
      <w:tr w:rsidR="00D1000A" w:rsidTr="003721B5">
        <w:tc>
          <w:tcPr>
            <w:tcW w:w="5637" w:type="dxa"/>
          </w:tcPr>
          <w:p w:rsidR="006702E3" w:rsidRPr="00261C69" w:rsidRDefault="006702E3" w:rsidP="00BD3A7A">
            <w:pPr>
              <w:tabs>
                <w:tab w:val="left" w:pos="5670"/>
              </w:tabs>
              <w:rPr>
                <w:sz w:val="22"/>
              </w:rPr>
            </w:pPr>
          </w:p>
        </w:tc>
        <w:tc>
          <w:tcPr>
            <w:tcW w:w="3861" w:type="dxa"/>
          </w:tcPr>
          <w:p w:rsidR="00D1000A" w:rsidRDefault="003721B5" w:rsidP="00DF10C1">
            <w:pPr>
              <w:tabs>
                <w:tab w:val="left" w:pos="5670"/>
              </w:tabs>
              <w:rPr>
                <w:sz w:val="20"/>
                <w:szCs w:val="22"/>
              </w:rPr>
            </w:pPr>
            <w:r w:rsidRPr="00261C69">
              <w:rPr>
                <w:sz w:val="20"/>
                <w:szCs w:val="22"/>
              </w:rPr>
              <w:t xml:space="preserve">Vårt Arkiv: </w:t>
            </w:r>
            <w:r>
              <w:rPr>
                <w:sz w:val="20"/>
                <w:szCs w:val="22"/>
              </w:rPr>
              <w:t>402</w:t>
            </w:r>
          </w:p>
          <w:p w:rsidR="0093426F" w:rsidRPr="00261C69" w:rsidRDefault="0093426F" w:rsidP="007B0848">
            <w:pPr>
              <w:tabs>
                <w:tab w:val="left" w:pos="5670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Deres </w:t>
            </w:r>
            <w:proofErr w:type="spellStart"/>
            <w:r>
              <w:rPr>
                <w:sz w:val="20"/>
                <w:szCs w:val="22"/>
              </w:rPr>
              <w:t>ref</w:t>
            </w:r>
            <w:proofErr w:type="spellEnd"/>
            <w:r>
              <w:rPr>
                <w:sz w:val="20"/>
                <w:szCs w:val="22"/>
              </w:rPr>
              <w:t xml:space="preserve">: </w:t>
            </w:r>
          </w:p>
        </w:tc>
      </w:tr>
      <w:tr w:rsidR="003721B5" w:rsidTr="003721B5">
        <w:tc>
          <w:tcPr>
            <w:tcW w:w="5637" w:type="dxa"/>
          </w:tcPr>
          <w:p w:rsidR="003721B5" w:rsidRPr="00261C69" w:rsidRDefault="003721B5" w:rsidP="003721B5">
            <w:pPr>
              <w:tabs>
                <w:tab w:val="left" w:pos="5670"/>
              </w:tabs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3721B5" w:rsidRPr="00261C69" w:rsidRDefault="003721B5" w:rsidP="003721B5">
            <w:pPr>
              <w:tabs>
                <w:tab w:val="left" w:pos="5670"/>
              </w:tabs>
              <w:rPr>
                <w:sz w:val="20"/>
              </w:rPr>
            </w:pPr>
            <w:r w:rsidRPr="00261C69">
              <w:rPr>
                <w:sz w:val="20"/>
                <w:szCs w:val="22"/>
              </w:rPr>
              <w:t xml:space="preserve">Saksbehandler: </w:t>
            </w:r>
            <w:r>
              <w:rPr>
                <w:sz w:val="20"/>
                <w:szCs w:val="22"/>
              </w:rPr>
              <w:t>Cato Lie</w:t>
            </w:r>
          </w:p>
        </w:tc>
      </w:tr>
    </w:tbl>
    <w:p w:rsidR="003721B5" w:rsidRDefault="003721B5" w:rsidP="000A6465">
      <w:pPr>
        <w:tabs>
          <w:tab w:val="left" w:pos="5812"/>
        </w:tabs>
        <w:ind w:firstLine="708"/>
        <w:rPr>
          <w:sz w:val="22"/>
          <w:szCs w:val="22"/>
        </w:rPr>
      </w:pPr>
      <w:bookmarkStart w:id="0" w:name="Bm_Dato2"/>
    </w:p>
    <w:p w:rsidR="0056171C" w:rsidRDefault="0056171C" w:rsidP="000A6465">
      <w:pPr>
        <w:tabs>
          <w:tab w:val="left" w:pos="5812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  <w:bookmarkStart w:id="1" w:name="Bm_Dato"/>
      <w:r w:rsidRPr="000603A7">
        <w:rPr>
          <w:sz w:val="22"/>
          <w:szCs w:val="22"/>
        </w:rPr>
        <w:t xml:space="preserve">Oslo </w:t>
      </w:r>
      <w:bookmarkEnd w:id="1"/>
      <w:r w:rsidR="00C07904">
        <w:rPr>
          <w:sz w:val="22"/>
          <w:szCs w:val="22"/>
        </w:rPr>
        <w:fldChar w:fldCharType="begin"/>
      </w:r>
      <w:r w:rsidR="00C07904">
        <w:rPr>
          <w:sz w:val="22"/>
          <w:szCs w:val="22"/>
        </w:rPr>
        <w:instrText xml:space="preserve"> TIME  \@ "d. MMMM yyyy"  \* MERGEFORMAT </w:instrText>
      </w:r>
      <w:r w:rsidR="00C07904">
        <w:rPr>
          <w:sz w:val="22"/>
          <w:szCs w:val="22"/>
        </w:rPr>
        <w:fldChar w:fldCharType="separate"/>
      </w:r>
      <w:r w:rsidR="00792A7F">
        <w:rPr>
          <w:noProof/>
          <w:sz w:val="22"/>
          <w:szCs w:val="22"/>
        </w:rPr>
        <w:t>19. desember 2017</w:t>
      </w:r>
      <w:r w:rsidR="00C07904">
        <w:rPr>
          <w:sz w:val="22"/>
          <w:szCs w:val="22"/>
        </w:rPr>
        <w:fldChar w:fldCharType="end"/>
      </w:r>
      <w:r w:rsidR="00A03FFF">
        <w:rPr>
          <w:sz w:val="22"/>
          <w:szCs w:val="22"/>
        </w:rPr>
        <w:t xml:space="preserve"> </w:t>
      </w:r>
      <w:bookmarkEnd w:id="0"/>
    </w:p>
    <w:p w:rsidR="0056171C" w:rsidRDefault="0056171C" w:rsidP="0056171C">
      <w:pPr>
        <w:tabs>
          <w:tab w:val="left" w:pos="5670"/>
        </w:tabs>
        <w:ind w:firstLine="708"/>
      </w:pPr>
    </w:p>
    <w:p w:rsidR="00854B11" w:rsidRDefault="00854B11" w:rsidP="0056171C">
      <w:pPr>
        <w:tabs>
          <w:tab w:val="left" w:pos="5670"/>
        </w:tabs>
        <w:ind w:firstLine="708"/>
      </w:pPr>
    </w:p>
    <w:p w:rsidR="00CF22A9" w:rsidRDefault="00196994" w:rsidP="000603A7">
      <w:pPr>
        <w:rPr>
          <w:rFonts w:cs="Arial"/>
          <w:b/>
          <w:bCs/>
          <w:kern w:val="32"/>
          <w:sz w:val="32"/>
          <w:szCs w:val="32"/>
        </w:rPr>
      </w:pPr>
      <w:bookmarkStart w:id="2" w:name="Bm_Start"/>
      <w:r>
        <w:rPr>
          <w:rFonts w:cs="Arial"/>
          <w:b/>
          <w:bCs/>
          <w:kern w:val="32"/>
          <w:sz w:val="32"/>
          <w:szCs w:val="32"/>
        </w:rPr>
        <w:t xml:space="preserve">Høringssvar – </w:t>
      </w:r>
      <w:bookmarkEnd w:id="2"/>
      <w:r w:rsidR="004A71CC">
        <w:rPr>
          <w:rFonts w:cs="Arial"/>
          <w:b/>
          <w:bCs/>
          <w:kern w:val="32"/>
          <w:sz w:val="32"/>
          <w:szCs w:val="32"/>
        </w:rPr>
        <w:t>NTP handlingsprogram 2018-2023</w:t>
      </w:r>
    </w:p>
    <w:p w:rsidR="00A55E28" w:rsidRDefault="00A55E28" w:rsidP="000603A7"/>
    <w:p w:rsidR="006762B5" w:rsidRDefault="006762B5" w:rsidP="006762B5">
      <w:pPr>
        <w:rPr>
          <w:rFonts w:cs="Arial"/>
        </w:rPr>
      </w:pPr>
      <w:r w:rsidRPr="006762B5">
        <w:rPr>
          <w:rFonts w:cs="Arial"/>
        </w:rPr>
        <w:t xml:space="preserve">Funksjonshemmedes Fellesorganisasjon </w:t>
      </w:r>
      <w:r w:rsidR="003721B5">
        <w:rPr>
          <w:rFonts w:cs="Arial"/>
        </w:rPr>
        <w:t xml:space="preserve">(FFO) </w:t>
      </w:r>
      <w:r w:rsidRPr="006762B5">
        <w:rPr>
          <w:rFonts w:cs="Arial"/>
        </w:rPr>
        <w:t>er paraplyorganisasjon for 8</w:t>
      </w:r>
      <w:r w:rsidR="00B2223D">
        <w:rPr>
          <w:rFonts w:cs="Arial"/>
        </w:rPr>
        <w:t>2</w:t>
      </w:r>
      <w:r w:rsidRPr="006762B5">
        <w:rPr>
          <w:rFonts w:cs="Arial"/>
        </w:rPr>
        <w:t xml:space="preserve"> organisasjoner av funksjonshemmede og kronisk syke, med til sammen mer enn 335 000 medlemmer. FFOs overordnede mål er samfunnsmessig likestilling og d</w:t>
      </w:r>
      <w:r w:rsidR="003721B5">
        <w:rPr>
          <w:rFonts w:cs="Arial"/>
        </w:rPr>
        <w:t xml:space="preserve">eltakelse </w:t>
      </w:r>
      <w:r w:rsidR="008618AD">
        <w:rPr>
          <w:rFonts w:cs="Arial"/>
        </w:rPr>
        <w:t xml:space="preserve">for </w:t>
      </w:r>
      <w:r w:rsidR="00905A4A">
        <w:rPr>
          <w:rFonts w:cs="Arial"/>
        </w:rPr>
        <w:t>mennesker med funksjonsnedsettelse</w:t>
      </w:r>
      <w:r w:rsidR="008618AD">
        <w:rPr>
          <w:rFonts w:cs="Arial"/>
        </w:rPr>
        <w:t xml:space="preserve">, herunder </w:t>
      </w:r>
      <w:r w:rsidR="00B2223D">
        <w:rPr>
          <w:rFonts w:cs="Arial"/>
        </w:rPr>
        <w:t xml:space="preserve">på </w:t>
      </w:r>
      <w:r w:rsidR="008618AD">
        <w:rPr>
          <w:rFonts w:cs="Arial"/>
        </w:rPr>
        <w:t>transportområdet.</w:t>
      </w:r>
    </w:p>
    <w:p w:rsidR="004A71CC" w:rsidRDefault="004A71CC" w:rsidP="006762B5">
      <w:pPr>
        <w:rPr>
          <w:rFonts w:cs="Arial"/>
        </w:rPr>
      </w:pPr>
    </w:p>
    <w:p w:rsidR="00455EF8" w:rsidRDefault="004A71CC" w:rsidP="006762B5">
      <w:pPr>
        <w:rPr>
          <w:rFonts w:cs="Arial"/>
        </w:rPr>
      </w:pPr>
      <w:r>
        <w:rPr>
          <w:rFonts w:cs="Arial"/>
        </w:rPr>
        <w:t xml:space="preserve">FFO mener at </w:t>
      </w:r>
      <w:r w:rsidR="00455EF8">
        <w:rPr>
          <w:rFonts w:cs="Arial"/>
        </w:rPr>
        <w:t xml:space="preserve">mye positivt skjer på universell utformingsområdet i Statens vegvesens regi og at </w:t>
      </w:r>
      <w:r>
        <w:rPr>
          <w:rFonts w:cs="Arial"/>
        </w:rPr>
        <w:t xml:space="preserve">arbeidet med universell utforming er godt beskrevet i handlingsprogrammet. </w:t>
      </w:r>
    </w:p>
    <w:p w:rsidR="00455EF8" w:rsidRDefault="00455EF8" w:rsidP="006762B5">
      <w:pPr>
        <w:rPr>
          <w:rFonts w:cs="Arial"/>
        </w:rPr>
      </w:pPr>
    </w:p>
    <w:p w:rsidR="004A71CC" w:rsidRDefault="004A71CC" w:rsidP="006762B5">
      <w:pPr>
        <w:rPr>
          <w:rFonts w:cs="Arial"/>
        </w:rPr>
      </w:pPr>
      <w:r>
        <w:rPr>
          <w:rFonts w:cs="Arial"/>
        </w:rPr>
        <w:t xml:space="preserve">Alle prosjekter </w:t>
      </w:r>
      <w:r w:rsidR="00455EF8">
        <w:rPr>
          <w:rFonts w:cs="Arial"/>
        </w:rPr>
        <w:t>i p</w:t>
      </w:r>
      <w:r>
        <w:rPr>
          <w:rFonts w:cs="Arial"/>
        </w:rPr>
        <w:t xml:space="preserve">rogrammet lister opp </w:t>
      </w:r>
      <w:r w:rsidR="00792A7F">
        <w:rPr>
          <w:rFonts w:cs="Arial"/>
        </w:rPr>
        <w:t xml:space="preserve">tiltak </w:t>
      </w:r>
      <w:r w:rsidR="00792A7F">
        <w:rPr>
          <w:rFonts w:cs="Arial"/>
        </w:rPr>
        <w:t>og kostnadsramme på området</w:t>
      </w:r>
      <w:r>
        <w:rPr>
          <w:rFonts w:cs="Arial"/>
        </w:rPr>
        <w:t xml:space="preserve"> kollektivtrafikktiltak og universell utforming</w:t>
      </w:r>
      <w:r w:rsidR="00792A7F">
        <w:rPr>
          <w:rFonts w:cs="Arial"/>
        </w:rPr>
        <w:t xml:space="preserve"> der det er relevant</w:t>
      </w:r>
      <w:bookmarkStart w:id="3" w:name="_GoBack"/>
      <w:bookmarkEnd w:id="3"/>
      <w:r>
        <w:rPr>
          <w:rFonts w:cs="Arial"/>
        </w:rPr>
        <w:t>.</w:t>
      </w:r>
      <w:r w:rsidR="00455EF8">
        <w:rPr>
          <w:rFonts w:cs="Arial"/>
        </w:rPr>
        <w:t xml:space="preserve"> Dette gir et godt grunnlag for det videre arbeid med universell utforming.</w:t>
      </w:r>
    </w:p>
    <w:p w:rsidR="004A71CC" w:rsidRDefault="004A71CC" w:rsidP="006762B5">
      <w:pPr>
        <w:rPr>
          <w:rFonts w:cs="Arial"/>
        </w:rPr>
      </w:pPr>
    </w:p>
    <w:p w:rsidR="00596B57" w:rsidRDefault="00596B57" w:rsidP="006762B5">
      <w:pPr>
        <w:rPr>
          <w:rFonts w:cs="Arial"/>
        </w:rPr>
      </w:pPr>
    </w:p>
    <w:p w:rsidR="00854B11" w:rsidRDefault="00854B11" w:rsidP="00B72F35"/>
    <w:p w:rsidR="00596B57" w:rsidRDefault="00596B57" w:rsidP="00B72F35">
      <w:pPr>
        <w:rPr>
          <w:rFonts w:cs="Arial"/>
        </w:rPr>
      </w:pPr>
    </w:p>
    <w:p w:rsidR="00B72F35" w:rsidRPr="00E95195" w:rsidRDefault="00B72F35" w:rsidP="00B72F35">
      <w:pPr>
        <w:rPr>
          <w:rFonts w:cs="Arial"/>
        </w:rPr>
      </w:pPr>
      <w:r w:rsidRPr="00E95195">
        <w:rPr>
          <w:rFonts w:cs="Arial"/>
        </w:rPr>
        <w:t>Med vennlig hilsen</w:t>
      </w:r>
    </w:p>
    <w:p w:rsidR="00B72F35" w:rsidRPr="00E95195" w:rsidRDefault="00603CF3" w:rsidP="00B72F35">
      <w:pPr>
        <w:rPr>
          <w:rFonts w:cs="Arial"/>
          <w:b/>
        </w:rPr>
      </w:pPr>
      <w:r w:rsidRPr="00E95195">
        <w:rPr>
          <w:rFonts w:cs="Arial"/>
          <w:b/>
        </w:rPr>
        <w:t>FUNKSJONSHEMMEDES FELLESORGANISASJON</w:t>
      </w:r>
    </w:p>
    <w:p w:rsidR="009A055B" w:rsidRDefault="009A055B" w:rsidP="00B72F35">
      <w:pPr>
        <w:rPr>
          <w:rFonts w:cs="Arial"/>
        </w:rPr>
      </w:pPr>
    </w:p>
    <w:p w:rsidR="009A055B" w:rsidRPr="00E95195" w:rsidRDefault="00DB2E59" w:rsidP="00B72F35">
      <w:pPr>
        <w:rPr>
          <w:rFonts w:cs="Arial"/>
        </w:rPr>
      </w:pPr>
      <w:r w:rsidRPr="008A39B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FDDADB9" wp14:editId="69A0269F">
            <wp:simplePos x="0" y="0"/>
            <wp:positionH relativeFrom="margin">
              <wp:posOffset>3589655</wp:posOffset>
            </wp:positionH>
            <wp:positionV relativeFrom="paragraph">
              <wp:posOffset>109431</wp:posOffset>
            </wp:positionV>
            <wp:extent cx="1240403" cy="443964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4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A31" w:rsidRDefault="000F4A31">
      <w:pPr>
        <w:rPr>
          <w:rFonts w:cs="Arial"/>
        </w:rPr>
      </w:pPr>
    </w:p>
    <w:p w:rsidR="00DB2E59" w:rsidRPr="008A39B4" w:rsidRDefault="00496893" w:rsidP="00DB2E5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Eva Buschmann</w:t>
      </w:r>
      <w:r w:rsidR="00DB2E59" w:rsidRPr="008A39B4">
        <w:rPr>
          <w:rFonts w:asciiTheme="minorHAnsi" w:hAnsiTheme="minorHAnsi"/>
          <w:sz w:val="22"/>
          <w:szCs w:val="22"/>
        </w:rPr>
        <w:t xml:space="preserve"> </w:t>
      </w:r>
      <w:r w:rsidR="00DB2E59" w:rsidRPr="008A39B4">
        <w:rPr>
          <w:rFonts w:asciiTheme="minorHAnsi" w:hAnsiTheme="minorHAnsi"/>
          <w:sz w:val="22"/>
          <w:szCs w:val="22"/>
        </w:rPr>
        <w:tab/>
      </w:r>
      <w:r w:rsidR="00DB2E59" w:rsidRPr="008A39B4">
        <w:rPr>
          <w:rFonts w:asciiTheme="minorHAnsi" w:hAnsiTheme="minorHAnsi"/>
          <w:sz w:val="22"/>
          <w:szCs w:val="22"/>
        </w:rPr>
        <w:tab/>
      </w:r>
      <w:r w:rsidR="00DB2E59" w:rsidRPr="008A39B4">
        <w:rPr>
          <w:rFonts w:asciiTheme="minorHAnsi" w:hAnsiTheme="minorHAnsi"/>
          <w:sz w:val="22"/>
          <w:szCs w:val="22"/>
        </w:rPr>
        <w:tab/>
      </w:r>
      <w:r w:rsidR="00DB2E59" w:rsidRPr="008A39B4">
        <w:rPr>
          <w:rFonts w:asciiTheme="minorHAnsi" w:hAnsiTheme="minorHAnsi"/>
          <w:sz w:val="22"/>
          <w:szCs w:val="22"/>
        </w:rPr>
        <w:tab/>
      </w:r>
      <w:r w:rsidR="00DB2E59" w:rsidRPr="008A39B4">
        <w:rPr>
          <w:rFonts w:asciiTheme="minorHAnsi" w:hAnsiTheme="minorHAnsi"/>
          <w:sz w:val="22"/>
          <w:szCs w:val="22"/>
        </w:rPr>
        <w:tab/>
      </w:r>
      <w:r w:rsidR="00DB2E59" w:rsidRPr="008A39B4">
        <w:rPr>
          <w:rFonts w:asciiTheme="minorHAnsi" w:hAnsiTheme="minorHAnsi"/>
          <w:sz w:val="22"/>
          <w:szCs w:val="22"/>
        </w:rPr>
        <w:tab/>
        <w:t>Lilly Ann Elvestad</w:t>
      </w:r>
    </w:p>
    <w:p w:rsidR="00BD3A7A" w:rsidRPr="00E95195" w:rsidRDefault="00DB2E59">
      <w:pPr>
        <w:rPr>
          <w:rFonts w:cs="Arial"/>
        </w:rPr>
      </w:pPr>
      <w:r w:rsidRPr="008A39B4">
        <w:rPr>
          <w:rFonts w:asciiTheme="minorHAnsi" w:hAnsiTheme="minorHAnsi"/>
          <w:sz w:val="22"/>
          <w:szCs w:val="22"/>
        </w:rPr>
        <w:t>Styreleder</w:t>
      </w:r>
      <w:r w:rsidRPr="008A39B4">
        <w:rPr>
          <w:rFonts w:asciiTheme="minorHAnsi" w:hAnsiTheme="minorHAnsi"/>
          <w:sz w:val="22"/>
          <w:szCs w:val="22"/>
        </w:rPr>
        <w:tab/>
      </w:r>
      <w:r w:rsidRPr="008A39B4">
        <w:rPr>
          <w:rFonts w:asciiTheme="minorHAnsi" w:hAnsiTheme="minorHAnsi"/>
          <w:sz w:val="22"/>
          <w:szCs w:val="22"/>
        </w:rPr>
        <w:tab/>
      </w:r>
      <w:r w:rsidRPr="008A39B4">
        <w:rPr>
          <w:rFonts w:asciiTheme="minorHAnsi" w:hAnsiTheme="minorHAnsi"/>
          <w:sz w:val="22"/>
          <w:szCs w:val="22"/>
        </w:rPr>
        <w:tab/>
      </w:r>
      <w:r w:rsidRPr="008A39B4">
        <w:rPr>
          <w:rFonts w:asciiTheme="minorHAnsi" w:hAnsiTheme="minorHAnsi"/>
          <w:sz w:val="22"/>
          <w:szCs w:val="22"/>
        </w:rPr>
        <w:tab/>
      </w:r>
      <w:r w:rsidRPr="008A39B4">
        <w:rPr>
          <w:rFonts w:asciiTheme="minorHAnsi" w:hAnsiTheme="minorHAnsi"/>
          <w:sz w:val="22"/>
          <w:szCs w:val="22"/>
        </w:rPr>
        <w:tab/>
      </w:r>
      <w:r w:rsidRPr="008A39B4">
        <w:rPr>
          <w:rFonts w:asciiTheme="minorHAnsi" w:hAnsiTheme="minorHAnsi"/>
          <w:sz w:val="22"/>
          <w:szCs w:val="22"/>
        </w:rPr>
        <w:tab/>
      </w:r>
      <w:r w:rsidRPr="008A39B4">
        <w:rPr>
          <w:rFonts w:asciiTheme="minorHAnsi" w:hAnsiTheme="minorHAnsi"/>
          <w:sz w:val="22"/>
          <w:szCs w:val="22"/>
        </w:rPr>
        <w:tab/>
        <w:t>Generalsekretær</w:t>
      </w:r>
    </w:p>
    <w:sectPr w:rsidR="00BD3A7A" w:rsidRPr="00E95195" w:rsidSect="000A6465"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A6" w:rsidRDefault="00E83AA6" w:rsidP="00B4261E">
      <w:r>
        <w:separator/>
      </w:r>
    </w:p>
  </w:endnote>
  <w:endnote w:type="continuationSeparator" w:id="0">
    <w:p w:rsidR="00E83AA6" w:rsidRDefault="00E83AA6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A65" w:rsidRPr="005D0149" w:rsidRDefault="00AD6A65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2FC52512" wp14:editId="392BE3FA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A65" w:rsidRPr="00C07904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INNFLYTELSE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4A71CC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D6A65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2512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AD6A65" w:rsidRPr="00C07904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INNFLYTELSE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4A71CC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AD6A65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Pr="005D0149">
      <w:rPr>
        <w:rFonts w:cs="Arial"/>
        <w:sz w:val="18"/>
        <w:szCs w:val="20"/>
      </w:rPr>
      <w:t>Post- og besøksadresse: Mariboesgate 13, 0183 Oslo. Telefon 815 56 940</w:t>
    </w:r>
  </w:p>
  <w:p w:rsidR="00AD6A65" w:rsidRPr="005D0149" w:rsidRDefault="00AD6A65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proofErr w:type="gramStart"/>
    <w:r w:rsidRPr="00DF10C1">
      <w:rPr>
        <w:rFonts w:cs="Arial"/>
        <w:sz w:val="18"/>
        <w:szCs w:val="20"/>
        <w:u w:val="single"/>
      </w:rPr>
      <w:t>info@ffo.no</w:t>
    </w:r>
    <w:r w:rsidRPr="005D0149">
      <w:rPr>
        <w:rFonts w:cs="Arial"/>
        <w:sz w:val="18"/>
        <w:szCs w:val="20"/>
      </w:rPr>
      <w:t xml:space="preserve">  |</w:t>
    </w:r>
    <w:proofErr w:type="gramEnd"/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AD6A65" w:rsidRPr="005D0149" w:rsidRDefault="00AD6A65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A65" w:rsidRPr="002E2E8E" w:rsidRDefault="00AD6A65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2AC2A86" wp14:editId="71E8225B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A65" w:rsidRPr="002E2E8E" w:rsidRDefault="00AD6A65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792A7F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D6A65" w:rsidRPr="002E2E8E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C2A86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AD6A65" w:rsidRPr="002E2E8E" w:rsidRDefault="00AD6A65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792A7F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AD6A65" w:rsidRPr="002E2E8E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13, 0183 Oslo. Telefon 815 56 940</w:t>
    </w:r>
  </w:p>
  <w:p w:rsidR="00AD6A65" w:rsidRPr="002E2E8E" w:rsidRDefault="00AD6A65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2E2E8E">
      <w:rPr>
        <w:rFonts w:cs="Arial"/>
        <w:sz w:val="16"/>
        <w:szCs w:val="20"/>
      </w:rPr>
      <w:t xml:space="preserve">Web: </w:t>
    </w:r>
    <w:r w:rsidRPr="002E2E8E">
      <w:rPr>
        <w:rFonts w:cs="Arial"/>
        <w:sz w:val="16"/>
        <w:szCs w:val="20"/>
        <w:u w:val="single"/>
      </w:rPr>
      <w:t>www.ffo.no</w:t>
    </w:r>
    <w:r w:rsidRPr="002E2E8E">
      <w:rPr>
        <w:rFonts w:cs="Arial"/>
        <w:sz w:val="16"/>
        <w:szCs w:val="20"/>
      </w:rPr>
      <w:t xml:space="preserve"> | E-post: </w:t>
    </w:r>
    <w:proofErr w:type="gramStart"/>
    <w:r w:rsidRPr="002E2E8E">
      <w:rPr>
        <w:rFonts w:cs="Arial"/>
        <w:sz w:val="16"/>
        <w:szCs w:val="20"/>
        <w:u w:val="single"/>
      </w:rPr>
      <w:t>info@ffo.no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AD6A65" w:rsidRDefault="00AD6A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</w:p>
  <w:p w:rsidR="00AD6A65" w:rsidRPr="000A6465" w:rsidRDefault="00AD6A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A6" w:rsidRDefault="00E83AA6" w:rsidP="00B4261E">
      <w:r>
        <w:separator/>
      </w:r>
    </w:p>
  </w:footnote>
  <w:footnote w:type="continuationSeparator" w:id="0">
    <w:p w:rsidR="00E83AA6" w:rsidRDefault="00E83AA6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A65" w:rsidRDefault="00AD6A65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79232" behindDoc="0" locked="0" layoutInCell="1" allowOverlap="1" wp14:anchorId="63D5CFC0" wp14:editId="1C8FE21A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6A65" w:rsidRPr="00B009E5" w:rsidRDefault="00AD6A65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6A65" w:rsidRPr="00B009E5" w:rsidRDefault="00AD6A65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D5CFC0" id="Gruppe 3" o:spid="_x0000_s1027" style="position:absolute;margin-left:-23.3pt;margin-top:-14.9pt;width:435.25pt;height:73.35pt;z-index:25167923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AD6A65" w:rsidRPr="00B009E5" w:rsidRDefault="00AD6A65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AD6A65" w:rsidRPr="00B009E5" w:rsidRDefault="00AD6A65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78208" behindDoc="0" locked="0" layoutInCell="1" allowOverlap="1" wp14:anchorId="56E1C1C1" wp14:editId="2DD2FFCD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3F44"/>
    <w:multiLevelType w:val="hybridMultilevel"/>
    <w:tmpl w:val="E2AA28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340A"/>
    <w:multiLevelType w:val="hybridMultilevel"/>
    <w:tmpl w:val="14648F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05FC2"/>
    <w:multiLevelType w:val="hybridMultilevel"/>
    <w:tmpl w:val="CD2E13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20EE2"/>
    <w:multiLevelType w:val="multilevel"/>
    <w:tmpl w:val="73866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F450448"/>
    <w:multiLevelType w:val="hybridMultilevel"/>
    <w:tmpl w:val="E0605BAA"/>
    <w:lvl w:ilvl="0" w:tplc="010451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76F4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CEDDCA">
      <w:start w:val="12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C6C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8D1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4B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C29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06A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49E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C0ED3"/>
    <w:multiLevelType w:val="hybridMultilevel"/>
    <w:tmpl w:val="E2AA28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B3026"/>
    <w:multiLevelType w:val="hybridMultilevel"/>
    <w:tmpl w:val="B24822D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20606A"/>
    <w:multiLevelType w:val="hybridMultilevel"/>
    <w:tmpl w:val="233C3A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4481A"/>
    <w:multiLevelType w:val="hybridMultilevel"/>
    <w:tmpl w:val="FD64B220"/>
    <w:lvl w:ilvl="0" w:tplc="0A14F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A66C8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077FF"/>
    <w:multiLevelType w:val="hybridMultilevel"/>
    <w:tmpl w:val="7BC6F5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13286"/>
    <w:multiLevelType w:val="hybridMultilevel"/>
    <w:tmpl w:val="4BFEC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6C8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03174"/>
    <w:multiLevelType w:val="multilevel"/>
    <w:tmpl w:val="73866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9FD37E1"/>
    <w:multiLevelType w:val="hybridMultilevel"/>
    <w:tmpl w:val="E320F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F9"/>
    <w:rsid w:val="00000D5A"/>
    <w:rsid w:val="00013907"/>
    <w:rsid w:val="00023BA7"/>
    <w:rsid w:val="000251B6"/>
    <w:rsid w:val="00025ED6"/>
    <w:rsid w:val="0002656B"/>
    <w:rsid w:val="00032871"/>
    <w:rsid w:val="0004113B"/>
    <w:rsid w:val="00041670"/>
    <w:rsid w:val="0004772D"/>
    <w:rsid w:val="00054682"/>
    <w:rsid w:val="00054E05"/>
    <w:rsid w:val="000573BC"/>
    <w:rsid w:val="000603A7"/>
    <w:rsid w:val="00061ACE"/>
    <w:rsid w:val="00062E1A"/>
    <w:rsid w:val="00066EC0"/>
    <w:rsid w:val="000729D9"/>
    <w:rsid w:val="00081469"/>
    <w:rsid w:val="000868A7"/>
    <w:rsid w:val="000902A8"/>
    <w:rsid w:val="00091FE9"/>
    <w:rsid w:val="00097FDF"/>
    <w:rsid w:val="000A3C58"/>
    <w:rsid w:val="000A47C3"/>
    <w:rsid w:val="000A57C5"/>
    <w:rsid w:val="000A6465"/>
    <w:rsid w:val="000B01F4"/>
    <w:rsid w:val="000B671D"/>
    <w:rsid w:val="000E447F"/>
    <w:rsid w:val="000F3B5D"/>
    <w:rsid w:val="000F4A31"/>
    <w:rsid w:val="000F6E0F"/>
    <w:rsid w:val="00100EAB"/>
    <w:rsid w:val="00102058"/>
    <w:rsid w:val="00104EBA"/>
    <w:rsid w:val="00105703"/>
    <w:rsid w:val="00107998"/>
    <w:rsid w:val="00111278"/>
    <w:rsid w:val="00126116"/>
    <w:rsid w:val="00136211"/>
    <w:rsid w:val="001437D9"/>
    <w:rsid w:val="00144D15"/>
    <w:rsid w:val="001704E7"/>
    <w:rsid w:val="00171465"/>
    <w:rsid w:val="0018128A"/>
    <w:rsid w:val="0018693C"/>
    <w:rsid w:val="0018713B"/>
    <w:rsid w:val="00196994"/>
    <w:rsid w:val="001A1E02"/>
    <w:rsid w:val="001B13BD"/>
    <w:rsid w:val="001B22AD"/>
    <w:rsid w:val="001B2555"/>
    <w:rsid w:val="001B39C4"/>
    <w:rsid w:val="001C03AC"/>
    <w:rsid w:val="001C07E5"/>
    <w:rsid w:val="001C1EA5"/>
    <w:rsid w:val="001C5DE4"/>
    <w:rsid w:val="001C6912"/>
    <w:rsid w:val="001D7F1E"/>
    <w:rsid w:val="002050F8"/>
    <w:rsid w:val="00225952"/>
    <w:rsid w:val="002260E2"/>
    <w:rsid w:val="002309ED"/>
    <w:rsid w:val="00232DEC"/>
    <w:rsid w:val="00235176"/>
    <w:rsid w:val="00236052"/>
    <w:rsid w:val="0025308D"/>
    <w:rsid w:val="0025376E"/>
    <w:rsid w:val="00260E91"/>
    <w:rsid w:val="00261C69"/>
    <w:rsid w:val="002630F2"/>
    <w:rsid w:val="00265B63"/>
    <w:rsid w:val="00273308"/>
    <w:rsid w:val="00273FF1"/>
    <w:rsid w:val="00285D6A"/>
    <w:rsid w:val="0028602A"/>
    <w:rsid w:val="00291C3A"/>
    <w:rsid w:val="002A13E3"/>
    <w:rsid w:val="002A4F92"/>
    <w:rsid w:val="002B6D6E"/>
    <w:rsid w:val="002C76CA"/>
    <w:rsid w:val="002D1078"/>
    <w:rsid w:val="002D2269"/>
    <w:rsid w:val="002D2F6A"/>
    <w:rsid w:val="002D303D"/>
    <w:rsid w:val="002D7E79"/>
    <w:rsid w:val="002E2976"/>
    <w:rsid w:val="002E2E8E"/>
    <w:rsid w:val="002E3274"/>
    <w:rsid w:val="002F0A56"/>
    <w:rsid w:val="002F20E8"/>
    <w:rsid w:val="002F396B"/>
    <w:rsid w:val="002F3A57"/>
    <w:rsid w:val="002F4239"/>
    <w:rsid w:val="00313FF7"/>
    <w:rsid w:val="00315028"/>
    <w:rsid w:val="00317773"/>
    <w:rsid w:val="0033400C"/>
    <w:rsid w:val="00334D86"/>
    <w:rsid w:val="00341FE0"/>
    <w:rsid w:val="00353D62"/>
    <w:rsid w:val="003719E7"/>
    <w:rsid w:val="003721B5"/>
    <w:rsid w:val="00372ABF"/>
    <w:rsid w:val="003A621D"/>
    <w:rsid w:val="003B16A3"/>
    <w:rsid w:val="003B19B9"/>
    <w:rsid w:val="003C0E1F"/>
    <w:rsid w:val="003C53A5"/>
    <w:rsid w:val="003C767E"/>
    <w:rsid w:val="003D5198"/>
    <w:rsid w:val="003D6E59"/>
    <w:rsid w:val="003E4CD6"/>
    <w:rsid w:val="003F28D0"/>
    <w:rsid w:val="00411652"/>
    <w:rsid w:val="00414361"/>
    <w:rsid w:val="00415D0B"/>
    <w:rsid w:val="00420BD5"/>
    <w:rsid w:val="00432C40"/>
    <w:rsid w:val="00445CB1"/>
    <w:rsid w:val="0045382D"/>
    <w:rsid w:val="00455EF8"/>
    <w:rsid w:val="004710B5"/>
    <w:rsid w:val="004734AF"/>
    <w:rsid w:val="004918E5"/>
    <w:rsid w:val="00492762"/>
    <w:rsid w:val="00496893"/>
    <w:rsid w:val="004A0D08"/>
    <w:rsid w:val="004A3453"/>
    <w:rsid w:val="004A38B9"/>
    <w:rsid w:val="004A4632"/>
    <w:rsid w:val="004A71CC"/>
    <w:rsid w:val="004B3490"/>
    <w:rsid w:val="004B505B"/>
    <w:rsid w:val="004C4DEF"/>
    <w:rsid w:val="004E2DA9"/>
    <w:rsid w:val="00500770"/>
    <w:rsid w:val="00512312"/>
    <w:rsid w:val="0051757C"/>
    <w:rsid w:val="005179EE"/>
    <w:rsid w:val="005214F9"/>
    <w:rsid w:val="00525C5E"/>
    <w:rsid w:val="00525E24"/>
    <w:rsid w:val="00526270"/>
    <w:rsid w:val="00526E1E"/>
    <w:rsid w:val="0052795C"/>
    <w:rsid w:val="00531932"/>
    <w:rsid w:val="005401CB"/>
    <w:rsid w:val="0054065D"/>
    <w:rsid w:val="005410FF"/>
    <w:rsid w:val="005441F2"/>
    <w:rsid w:val="00547F04"/>
    <w:rsid w:val="00557121"/>
    <w:rsid w:val="0056171C"/>
    <w:rsid w:val="00563F4D"/>
    <w:rsid w:val="005643A6"/>
    <w:rsid w:val="00566E2A"/>
    <w:rsid w:val="0057688A"/>
    <w:rsid w:val="00596B57"/>
    <w:rsid w:val="005A3002"/>
    <w:rsid w:val="005B72DD"/>
    <w:rsid w:val="005C3E43"/>
    <w:rsid w:val="005C62B3"/>
    <w:rsid w:val="005D2E73"/>
    <w:rsid w:val="005D509A"/>
    <w:rsid w:val="005D7695"/>
    <w:rsid w:val="005E78CC"/>
    <w:rsid w:val="005F0911"/>
    <w:rsid w:val="005F215B"/>
    <w:rsid w:val="005F54EA"/>
    <w:rsid w:val="005F5A2D"/>
    <w:rsid w:val="00603CF3"/>
    <w:rsid w:val="00604143"/>
    <w:rsid w:val="006042AE"/>
    <w:rsid w:val="00612C0D"/>
    <w:rsid w:val="00622896"/>
    <w:rsid w:val="0062604A"/>
    <w:rsid w:val="00630FFF"/>
    <w:rsid w:val="006311BA"/>
    <w:rsid w:val="0063164C"/>
    <w:rsid w:val="00634BE6"/>
    <w:rsid w:val="00651223"/>
    <w:rsid w:val="0066090A"/>
    <w:rsid w:val="00666314"/>
    <w:rsid w:val="006702E3"/>
    <w:rsid w:val="006730DC"/>
    <w:rsid w:val="006762B5"/>
    <w:rsid w:val="00682655"/>
    <w:rsid w:val="00690279"/>
    <w:rsid w:val="00691506"/>
    <w:rsid w:val="00692ED8"/>
    <w:rsid w:val="006A0CA1"/>
    <w:rsid w:val="006A43B4"/>
    <w:rsid w:val="006A6062"/>
    <w:rsid w:val="006B2532"/>
    <w:rsid w:val="006B38A2"/>
    <w:rsid w:val="006D020C"/>
    <w:rsid w:val="006D5108"/>
    <w:rsid w:val="006D5E58"/>
    <w:rsid w:val="006F3C67"/>
    <w:rsid w:val="006F3D8F"/>
    <w:rsid w:val="00703BAB"/>
    <w:rsid w:val="00704B96"/>
    <w:rsid w:val="00705766"/>
    <w:rsid w:val="007357AC"/>
    <w:rsid w:val="007378DB"/>
    <w:rsid w:val="007536BC"/>
    <w:rsid w:val="00761D72"/>
    <w:rsid w:val="00764727"/>
    <w:rsid w:val="00774C53"/>
    <w:rsid w:val="007808F2"/>
    <w:rsid w:val="00780E6F"/>
    <w:rsid w:val="00783526"/>
    <w:rsid w:val="00792A7F"/>
    <w:rsid w:val="00797BC5"/>
    <w:rsid w:val="007B0848"/>
    <w:rsid w:val="007B095A"/>
    <w:rsid w:val="007B2396"/>
    <w:rsid w:val="007D0252"/>
    <w:rsid w:val="007D4618"/>
    <w:rsid w:val="007D629C"/>
    <w:rsid w:val="007D7435"/>
    <w:rsid w:val="007E141A"/>
    <w:rsid w:val="007E49DF"/>
    <w:rsid w:val="007E6068"/>
    <w:rsid w:val="007F0B50"/>
    <w:rsid w:val="007F52ED"/>
    <w:rsid w:val="007F5D97"/>
    <w:rsid w:val="00800E77"/>
    <w:rsid w:val="0080251D"/>
    <w:rsid w:val="00806EE8"/>
    <w:rsid w:val="008110DF"/>
    <w:rsid w:val="00816965"/>
    <w:rsid w:val="00820320"/>
    <w:rsid w:val="00822E63"/>
    <w:rsid w:val="00824DD2"/>
    <w:rsid w:val="00831834"/>
    <w:rsid w:val="008324C0"/>
    <w:rsid w:val="00837283"/>
    <w:rsid w:val="008538D7"/>
    <w:rsid w:val="00854B11"/>
    <w:rsid w:val="00856AE3"/>
    <w:rsid w:val="00860AD6"/>
    <w:rsid w:val="008618AD"/>
    <w:rsid w:val="008742B0"/>
    <w:rsid w:val="008865F7"/>
    <w:rsid w:val="008A2EF3"/>
    <w:rsid w:val="008B2D68"/>
    <w:rsid w:val="008C48E1"/>
    <w:rsid w:val="008C5E49"/>
    <w:rsid w:val="008D53CE"/>
    <w:rsid w:val="008E2209"/>
    <w:rsid w:val="008E24EC"/>
    <w:rsid w:val="008F0043"/>
    <w:rsid w:val="008F3B16"/>
    <w:rsid w:val="008F4D74"/>
    <w:rsid w:val="00905A4A"/>
    <w:rsid w:val="009068AB"/>
    <w:rsid w:val="009140C9"/>
    <w:rsid w:val="0091518D"/>
    <w:rsid w:val="00916431"/>
    <w:rsid w:val="00920288"/>
    <w:rsid w:val="00925105"/>
    <w:rsid w:val="0092762A"/>
    <w:rsid w:val="0093426F"/>
    <w:rsid w:val="00942DE4"/>
    <w:rsid w:val="009437FD"/>
    <w:rsid w:val="00951693"/>
    <w:rsid w:val="0095389C"/>
    <w:rsid w:val="0095567A"/>
    <w:rsid w:val="009603CD"/>
    <w:rsid w:val="00965910"/>
    <w:rsid w:val="00980988"/>
    <w:rsid w:val="0098318B"/>
    <w:rsid w:val="00997F9E"/>
    <w:rsid w:val="009A055B"/>
    <w:rsid w:val="009A0704"/>
    <w:rsid w:val="009B26C0"/>
    <w:rsid w:val="009B2F3D"/>
    <w:rsid w:val="009B4BE7"/>
    <w:rsid w:val="009C50A1"/>
    <w:rsid w:val="009C6EBC"/>
    <w:rsid w:val="009D70F7"/>
    <w:rsid w:val="009E4120"/>
    <w:rsid w:val="00A03E31"/>
    <w:rsid w:val="00A03FFF"/>
    <w:rsid w:val="00A05B2A"/>
    <w:rsid w:val="00A128F3"/>
    <w:rsid w:val="00A1365B"/>
    <w:rsid w:val="00A22626"/>
    <w:rsid w:val="00A35846"/>
    <w:rsid w:val="00A43F49"/>
    <w:rsid w:val="00A45359"/>
    <w:rsid w:val="00A500EA"/>
    <w:rsid w:val="00A515BB"/>
    <w:rsid w:val="00A55E28"/>
    <w:rsid w:val="00A70833"/>
    <w:rsid w:val="00A742E2"/>
    <w:rsid w:val="00A77143"/>
    <w:rsid w:val="00A81AFE"/>
    <w:rsid w:val="00A847A8"/>
    <w:rsid w:val="00A94286"/>
    <w:rsid w:val="00A94DBE"/>
    <w:rsid w:val="00A971DD"/>
    <w:rsid w:val="00A97876"/>
    <w:rsid w:val="00AA1716"/>
    <w:rsid w:val="00AA34A9"/>
    <w:rsid w:val="00AB33A3"/>
    <w:rsid w:val="00AD6A65"/>
    <w:rsid w:val="00AE0255"/>
    <w:rsid w:val="00AE3651"/>
    <w:rsid w:val="00AE6FB4"/>
    <w:rsid w:val="00AF18BD"/>
    <w:rsid w:val="00B009E5"/>
    <w:rsid w:val="00B1284D"/>
    <w:rsid w:val="00B2223D"/>
    <w:rsid w:val="00B3199E"/>
    <w:rsid w:val="00B32DD8"/>
    <w:rsid w:val="00B4261E"/>
    <w:rsid w:val="00B42B7E"/>
    <w:rsid w:val="00B46493"/>
    <w:rsid w:val="00B470E0"/>
    <w:rsid w:val="00B63D6E"/>
    <w:rsid w:val="00B677DF"/>
    <w:rsid w:val="00B72F35"/>
    <w:rsid w:val="00B81D66"/>
    <w:rsid w:val="00B86207"/>
    <w:rsid w:val="00B914E4"/>
    <w:rsid w:val="00B91646"/>
    <w:rsid w:val="00B926C8"/>
    <w:rsid w:val="00B94873"/>
    <w:rsid w:val="00BA73B7"/>
    <w:rsid w:val="00BB336D"/>
    <w:rsid w:val="00BB519A"/>
    <w:rsid w:val="00BB7452"/>
    <w:rsid w:val="00BC4085"/>
    <w:rsid w:val="00BD3A7A"/>
    <w:rsid w:val="00BE2E66"/>
    <w:rsid w:val="00BE7F17"/>
    <w:rsid w:val="00BF449A"/>
    <w:rsid w:val="00C0074E"/>
    <w:rsid w:val="00C07904"/>
    <w:rsid w:val="00C16261"/>
    <w:rsid w:val="00C21F81"/>
    <w:rsid w:val="00C23CB2"/>
    <w:rsid w:val="00C23E9C"/>
    <w:rsid w:val="00C279F7"/>
    <w:rsid w:val="00C377B8"/>
    <w:rsid w:val="00C46F8E"/>
    <w:rsid w:val="00C47D49"/>
    <w:rsid w:val="00C519DC"/>
    <w:rsid w:val="00C520CF"/>
    <w:rsid w:val="00C5288C"/>
    <w:rsid w:val="00C579BF"/>
    <w:rsid w:val="00C64EBE"/>
    <w:rsid w:val="00C74AB8"/>
    <w:rsid w:val="00C77987"/>
    <w:rsid w:val="00C8108B"/>
    <w:rsid w:val="00C83CE3"/>
    <w:rsid w:val="00C851AB"/>
    <w:rsid w:val="00C93463"/>
    <w:rsid w:val="00CA00E2"/>
    <w:rsid w:val="00CA45D3"/>
    <w:rsid w:val="00CC2959"/>
    <w:rsid w:val="00CE7155"/>
    <w:rsid w:val="00CF22A9"/>
    <w:rsid w:val="00CF3993"/>
    <w:rsid w:val="00CF39D5"/>
    <w:rsid w:val="00D011CE"/>
    <w:rsid w:val="00D1000A"/>
    <w:rsid w:val="00D10343"/>
    <w:rsid w:val="00D13020"/>
    <w:rsid w:val="00D210EC"/>
    <w:rsid w:val="00D231EA"/>
    <w:rsid w:val="00D334B7"/>
    <w:rsid w:val="00D5208E"/>
    <w:rsid w:val="00D52D4B"/>
    <w:rsid w:val="00D56601"/>
    <w:rsid w:val="00D6028F"/>
    <w:rsid w:val="00D6368E"/>
    <w:rsid w:val="00D64B96"/>
    <w:rsid w:val="00D667C2"/>
    <w:rsid w:val="00D66C61"/>
    <w:rsid w:val="00D75A17"/>
    <w:rsid w:val="00D764A5"/>
    <w:rsid w:val="00D924DC"/>
    <w:rsid w:val="00D924FA"/>
    <w:rsid w:val="00D934E9"/>
    <w:rsid w:val="00DA3B9C"/>
    <w:rsid w:val="00DA4831"/>
    <w:rsid w:val="00DB2E59"/>
    <w:rsid w:val="00DB41B2"/>
    <w:rsid w:val="00DC4AE5"/>
    <w:rsid w:val="00DC5A7F"/>
    <w:rsid w:val="00DE4449"/>
    <w:rsid w:val="00DE51E6"/>
    <w:rsid w:val="00DF10C1"/>
    <w:rsid w:val="00DF299E"/>
    <w:rsid w:val="00DF3B37"/>
    <w:rsid w:val="00DF3C81"/>
    <w:rsid w:val="00E10510"/>
    <w:rsid w:val="00E13FE2"/>
    <w:rsid w:val="00E17D43"/>
    <w:rsid w:val="00E22B5D"/>
    <w:rsid w:val="00E3446B"/>
    <w:rsid w:val="00E405B7"/>
    <w:rsid w:val="00E41ACB"/>
    <w:rsid w:val="00E42472"/>
    <w:rsid w:val="00E53730"/>
    <w:rsid w:val="00E5641B"/>
    <w:rsid w:val="00E81058"/>
    <w:rsid w:val="00E813AD"/>
    <w:rsid w:val="00E83AA6"/>
    <w:rsid w:val="00E87BB2"/>
    <w:rsid w:val="00E95195"/>
    <w:rsid w:val="00EA5F14"/>
    <w:rsid w:val="00EB16BA"/>
    <w:rsid w:val="00EB6F39"/>
    <w:rsid w:val="00EC0938"/>
    <w:rsid w:val="00EC373E"/>
    <w:rsid w:val="00EC44CB"/>
    <w:rsid w:val="00ED512C"/>
    <w:rsid w:val="00ED5641"/>
    <w:rsid w:val="00EE0255"/>
    <w:rsid w:val="00EF7D55"/>
    <w:rsid w:val="00F06408"/>
    <w:rsid w:val="00F12AA8"/>
    <w:rsid w:val="00F36651"/>
    <w:rsid w:val="00F407DE"/>
    <w:rsid w:val="00F424E4"/>
    <w:rsid w:val="00F44FC2"/>
    <w:rsid w:val="00F532C0"/>
    <w:rsid w:val="00F5658A"/>
    <w:rsid w:val="00F61891"/>
    <w:rsid w:val="00F637FD"/>
    <w:rsid w:val="00F810A2"/>
    <w:rsid w:val="00F83145"/>
    <w:rsid w:val="00F878AE"/>
    <w:rsid w:val="00F95ABB"/>
    <w:rsid w:val="00F97832"/>
    <w:rsid w:val="00FA38AF"/>
    <w:rsid w:val="00FA46B2"/>
    <w:rsid w:val="00FB6DB6"/>
    <w:rsid w:val="00FC2A77"/>
    <w:rsid w:val="00FD1B54"/>
    <w:rsid w:val="00FD5390"/>
    <w:rsid w:val="00FE0F79"/>
    <w:rsid w:val="00FE470D"/>
    <w:rsid w:val="00FE5214"/>
    <w:rsid w:val="00FE6340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035501E-5F50-435F-89B3-840EDD81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96994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0416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041670"/>
    <w:rPr>
      <w:rFonts w:ascii="Tahoma" w:hAnsi="Tahoma" w:cs="Tahoma"/>
      <w:sz w:val="16"/>
      <w:szCs w:val="16"/>
      <w:lang w:val="nb-NO" w:eastAsia="nb-NO"/>
    </w:rPr>
  </w:style>
  <w:style w:type="paragraph" w:styleId="Fotnotetekst">
    <w:name w:val="footnote text"/>
    <w:basedOn w:val="Normal"/>
    <w:link w:val="FotnotetekstTegn"/>
    <w:semiHidden/>
    <w:unhideWhenUsed/>
    <w:rsid w:val="0063164C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63164C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63164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2A13E3"/>
    <w:rPr>
      <w:color w:val="0563C1"/>
      <w:u w:val="single"/>
    </w:rPr>
  </w:style>
  <w:style w:type="character" w:styleId="Merknadsreferanse">
    <w:name w:val="annotation reference"/>
    <w:basedOn w:val="Standardskriftforavsnitt"/>
    <w:semiHidden/>
    <w:unhideWhenUsed/>
    <w:rsid w:val="0018693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18693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18693C"/>
    <w:rPr>
      <w:rFonts w:ascii="Arial" w:hAnsi="Arial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18693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18693C"/>
    <w:rPr>
      <w:rFonts w:ascii="Arial" w:hAnsi="Arial"/>
      <w:b/>
      <w:bCs/>
      <w:lang w:val="nb-NO" w:eastAsia="nb-NO"/>
    </w:rPr>
  </w:style>
  <w:style w:type="paragraph" w:customStyle="1" w:styleId="Avslutning">
    <w:name w:val="Avslutning"/>
    <w:basedOn w:val="Normal"/>
    <w:rsid w:val="00B46493"/>
    <w:pPr>
      <w:spacing w:line="280" w:lineRule="exact"/>
    </w:pPr>
    <w:rPr>
      <w:rFonts w:eastAsia="SimSun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4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0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9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1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1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0D6C35-E530-4856-B215-F48F504B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125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Malspesialisten AS</vt:lpstr>
    </vt:vector>
  </TitlesOfParts>
  <Company>PC-HELP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Malspesialisten AS</dc:title>
  <dc:creator>Adrian Linge</dc:creator>
  <cp:lastModifiedBy>Cato Lie</cp:lastModifiedBy>
  <cp:revision>6</cp:revision>
  <cp:lastPrinted>2014-09-10T06:40:00Z</cp:lastPrinted>
  <dcterms:created xsi:type="dcterms:W3CDTF">2017-12-19T10:18:00Z</dcterms:created>
  <dcterms:modified xsi:type="dcterms:W3CDTF">2017-12-19T12:15:00Z</dcterms:modified>
</cp:coreProperties>
</file>